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192F" w14:textId="77777777" w:rsidR="008E35FF" w:rsidRPr="00495C2A" w:rsidRDefault="00E47DFF">
      <w:pPr>
        <w:spacing w:after="159"/>
        <w:ind w:right="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5C2A">
        <w:rPr>
          <w:rFonts w:asciiTheme="minorHAnsi" w:eastAsia="Bahnschrift" w:hAnsiTheme="minorHAnsi" w:cstheme="minorHAnsi"/>
          <w:b/>
          <w:bCs/>
          <w:sz w:val="24"/>
          <w:szCs w:val="24"/>
        </w:rPr>
        <w:t xml:space="preserve">Program priorytetowy Moja Woda – nabór 2023 </w:t>
      </w:r>
    </w:p>
    <w:p w14:paraId="34D4EA41" w14:textId="77777777" w:rsidR="008E35FF" w:rsidRPr="00495C2A" w:rsidRDefault="00E47DFF">
      <w:pPr>
        <w:spacing w:after="165"/>
        <w:ind w:right="9"/>
        <w:jc w:val="center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eastAsia="Bahnschrift" w:hAnsiTheme="minorHAnsi" w:cstheme="minorHAnsi"/>
          <w:sz w:val="24"/>
          <w:szCs w:val="24"/>
        </w:rPr>
        <w:t xml:space="preserve">Jak złożyć wniosek o płatność i uzyskać wypłatę dotacji? </w:t>
      </w:r>
    </w:p>
    <w:p w14:paraId="672B92B5" w14:textId="77777777" w:rsidR="008E35FF" w:rsidRPr="00495C2A" w:rsidRDefault="00E47DFF">
      <w:pPr>
        <w:numPr>
          <w:ilvl w:val="0"/>
          <w:numId w:val="1"/>
        </w:numPr>
        <w:spacing w:after="23"/>
        <w:ind w:hanging="36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eastAsia="Bahnschrift" w:hAnsiTheme="minorHAnsi" w:cstheme="minorHAnsi"/>
          <w:sz w:val="24"/>
          <w:szCs w:val="24"/>
        </w:rPr>
        <w:t xml:space="preserve">Jeśli otrzymałeś pismo z informacją o przyznaniu dofinansowania oraz nadanym numerem umowy  w ramach Programu Moja Woda stałeś się BENEFICJENTEM PROGRAMU MOJA WODA.  </w:t>
      </w:r>
    </w:p>
    <w:p w14:paraId="0DA81475" w14:textId="628BFEE5" w:rsidR="008E35FF" w:rsidRPr="00495C2A" w:rsidRDefault="00E47DFF">
      <w:pPr>
        <w:numPr>
          <w:ilvl w:val="0"/>
          <w:numId w:val="1"/>
        </w:numPr>
        <w:spacing w:after="23"/>
        <w:ind w:hanging="36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eastAsia="Bahnschrift" w:hAnsiTheme="minorHAnsi" w:cstheme="minorHAnsi"/>
          <w:sz w:val="24"/>
          <w:szCs w:val="24"/>
        </w:rPr>
        <w:t xml:space="preserve">Pismo to stanowi dowód zawarcia umowy dotacji, </w:t>
      </w:r>
    </w:p>
    <w:p w14:paraId="042572CC" w14:textId="77777777" w:rsidR="008E35FF" w:rsidRPr="00495C2A" w:rsidRDefault="00E47DFF">
      <w:pPr>
        <w:numPr>
          <w:ilvl w:val="0"/>
          <w:numId w:val="1"/>
        </w:numPr>
        <w:spacing w:after="23"/>
        <w:ind w:hanging="36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eastAsia="Bahnschrift" w:hAnsiTheme="minorHAnsi" w:cstheme="minorHAnsi"/>
          <w:sz w:val="24"/>
          <w:szCs w:val="24"/>
        </w:rPr>
        <w:t xml:space="preserve">W momencie, gdy zrealizowałeś w całości planowane zadanie możesz starać się o zwrot środków czyli wypłatę dotacji. W tym celu należy złożyć WNIOSEK o PŁATNOŚĆ wraz z załącznikami. </w:t>
      </w:r>
    </w:p>
    <w:p w14:paraId="1D92B2FE" w14:textId="1C26DAC7" w:rsidR="00163A0F" w:rsidRPr="00495C2A" w:rsidRDefault="00E47DFF">
      <w:pPr>
        <w:numPr>
          <w:ilvl w:val="0"/>
          <w:numId w:val="1"/>
        </w:numPr>
        <w:spacing w:after="22"/>
        <w:ind w:hanging="36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eastAsia="Bahnschrift" w:hAnsiTheme="minorHAnsi" w:cstheme="minorHAnsi"/>
          <w:sz w:val="24"/>
          <w:szCs w:val="24"/>
        </w:rPr>
        <w:t xml:space="preserve">Pamiętaj, że </w:t>
      </w:r>
      <w:r w:rsidRPr="00495C2A">
        <w:rPr>
          <w:rFonts w:asciiTheme="minorHAnsi" w:eastAsia="Bahnschrift" w:hAnsiTheme="minorHAnsi" w:cstheme="minorHAnsi"/>
          <w:sz w:val="24"/>
          <w:szCs w:val="24"/>
          <w:u w:val="single" w:color="000000"/>
        </w:rPr>
        <w:t>WNIOSEK o PŁATNOŚĆ należy złożyć nie później niż do dn</w:t>
      </w:r>
      <w:r w:rsidRPr="00495C2A">
        <w:rPr>
          <w:rFonts w:asciiTheme="minorHAnsi" w:eastAsia="Bahnschrift" w:hAnsiTheme="minorHAnsi" w:cstheme="minorHAnsi"/>
          <w:sz w:val="24"/>
          <w:szCs w:val="24"/>
          <w:u w:val="single" w:color="000000"/>
        </w:rPr>
        <w:t>ia 31.07.2024r</w:t>
      </w:r>
      <w:r>
        <w:rPr>
          <w:rFonts w:asciiTheme="minorHAnsi" w:eastAsia="Bahnschrift" w:hAnsiTheme="minorHAnsi" w:cstheme="minorHAnsi"/>
          <w:sz w:val="24"/>
          <w:szCs w:val="24"/>
          <w:u w:val="single" w:color="000000"/>
        </w:rPr>
        <w:t>.</w:t>
      </w:r>
    </w:p>
    <w:p w14:paraId="2BB1A89E" w14:textId="7E6F1C91" w:rsidR="008E35FF" w:rsidRPr="00495C2A" w:rsidRDefault="00163A0F" w:rsidP="00A92A30">
      <w:pPr>
        <w:numPr>
          <w:ilvl w:val="0"/>
          <w:numId w:val="1"/>
        </w:numPr>
        <w:spacing w:after="22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eastAsia="Bahnschrift" w:hAnsiTheme="minorHAnsi" w:cstheme="minorHAnsi"/>
          <w:sz w:val="24"/>
          <w:szCs w:val="24"/>
          <w:u w:color="000000"/>
        </w:rPr>
        <w:t xml:space="preserve">Pamiętaj, że </w:t>
      </w:r>
      <w:r w:rsidR="00A92A30" w:rsidRPr="00495C2A">
        <w:rPr>
          <w:rFonts w:asciiTheme="minorHAnsi" w:eastAsia="Bahnschrift" w:hAnsiTheme="minorHAnsi" w:cstheme="minorHAnsi"/>
          <w:sz w:val="24"/>
          <w:szCs w:val="24"/>
          <w:u w:val="single" w:color="000000"/>
        </w:rPr>
        <w:t xml:space="preserve">jeżeli masz budynek nowobudowany to </w:t>
      </w:r>
      <w:r w:rsidR="00E47DFF" w:rsidRPr="00495C2A">
        <w:rPr>
          <w:rFonts w:asciiTheme="minorHAnsi" w:eastAsia="Bahnschrift" w:hAnsiTheme="minorHAnsi" w:cstheme="minorHAnsi"/>
          <w:sz w:val="24"/>
          <w:szCs w:val="24"/>
          <w:u w:val="single"/>
        </w:rPr>
        <w:t xml:space="preserve"> </w:t>
      </w:r>
      <w:r w:rsidR="00A92A30" w:rsidRPr="00495C2A">
        <w:rPr>
          <w:rFonts w:asciiTheme="minorHAnsi" w:eastAsia="Bahnschrift" w:hAnsiTheme="minorHAnsi" w:cstheme="minorHAnsi"/>
          <w:sz w:val="24"/>
          <w:szCs w:val="24"/>
          <w:u w:val="single"/>
        </w:rPr>
        <w:t>n</w:t>
      </w:r>
      <w:r w:rsidR="00A92A30" w:rsidRPr="00495C2A">
        <w:rPr>
          <w:rFonts w:asciiTheme="minorHAnsi" w:eastAsia="Bahnschrift" w:hAnsiTheme="minorHAnsi" w:cstheme="minorHAnsi"/>
          <w:sz w:val="24"/>
          <w:szCs w:val="24"/>
          <w:u w:val="single"/>
        </w:rPr>
        <w:t>a dzień złożenia dokumentów do wypłaty, budynek mieszkalny jednorodzinny powinien być oddany do użytkowania.</w:t>
      </w:r>
      <w:r w:rsidR="00A92A30" w:rsidRPr="00495C2A">
        <w:rPr>
          <w:rFonts w:asciiTheme="minorHAnsi" w:eastAsia="Bahnschrift" w:hAnsiTheme="minorHAnsi" w:cstheme="minorHAnsi"/>
          <w:sz w:val="24"/>
          <w:szCs w:val="24"/>
        </w:rPr>
        <w:t xml:space="preserve"> </w:t>
      </w:r>
      <w:r w:rsidR="00A92A30" w:rsidRPr="00495C2A">
        <w:rPr>
          <w:rFonts w:asciiTheme="minorHAnsi" w:eastAsia="Bahnschrift" w:hAnsiTheme="minorHAnsi" w:cstheme="minorHAnsi"/>
          <w:sz w:val="24"/>
          <w:szCs w:val="24"/>
          <w:u w:val="single"/>
        </w:rPr>
        <w:t>Oddanie do użytkowania może nastąpić albo poprzez uzyskanie decyzji zezwalającej na użytkowanie lub poprzez uprawomocnienie się zgłoszenia.</w:t>
      </w:r>
      <w:r w:rsidR="00A92A30" w:rsidRPr="00495C2A">
        <w:rPr>
          <w:rFonts w:asciiTheme="minorHAnsi" w:eastAsia="Bahnschrift" w:hAnsiTheme="minorHAnsi" w:cstheme="minorHAnsi"/>
          <w:sz w:val="24"/>
          <w:szCs w:val="24"/>
        </w:rPr>
        <w:t xml:space="preserve"> </w:t>
      </w:r>
      <w:r w:rsidR="00E47DFF" w:rsidRPr="00495C2A">
        <w:rPr>
          <w:rFonts w:asciiTheme="minorHAnsi" w:eastAsia="Bahnschrift" w:hAnsiTheme="minorHAnsi" w:cstheme="minorHAnsi"/>
          <w:sz w:val="24"/>
          <w:szCs w:val="24"/>
        </w:rPr>
        <w:t xml:space="preserve"> </w:t>
      </w:r>
    </w:p>
    <w:p w14:paraId="324EAFD1" w14:textId="313D115D" w:rsidR="008E35FF" w:rsidRPr="00495C2A" w:rsidRDefault="00E47DFF" w:rsidP="00163A0F">
      <w:pPr>
        <w:numPr>
          <w:ilvl w:val="0"/>
          <w:numId w:val="1"/>
        </w:numPr>
        <w:spacing w:after="148"/>
        <w:ind w:left="427" w:hanging="36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eastAsia="Bahnschrift" w:hAnsiTheme="minorHAnsi" w:cstheme="minorHAnsi"/>
          <w:sz w:val="24"/>
          <w:szCs w:val="24"/>
        </w:rPr>
        <w:t xml:space="preserve">Dotacja zostanie przelana na numer konta podany we wniosku o dofinansowanie </w:t>
      </w:r>
      <w:r w:rsidRPr="00495C2A">
        <w:rPr>
          <w:rFonts w:asciiTheme="minorHAnsi" w:eastAsia="Bahnschrift" w:hAnsiTheme="minorHAnsi" w:cstheme="minorHAnsi"/>
          <w:sz w:val="24"/>
          <w:szCs w:val="24"/>
          <w:u w:val="single" w:color="000000"/>
        </w:rPr>
        <w:t>nie później niż do</w:t>
      </w:r>
      <w:r w:rsidRPr="00495C2A">
        <w:rPr>
          <w:rFonts w:asciiTheme="minorHAnsi" w:eastAsia="Bahnschrift" w:hAnsiTheme="minorHAnsi" w:cstheme="minorHAnsi"/>
          <w:sz w:val="24"/>
          <w:szCs w:val="24"/>
        </w:rPr>
        <w:t xml:space="preserve"> </w:t>
      </w:r>
      <w:r w:rsidRPr="00495C2A">
        <w:rPr>
          <w:rFonts w:asciiTheme="minorHAnsi" w:eastAsia="Bahnschrift" w:hAnsiTheme="minorHAnsi" w:cstheme="minorHAnsi"/>
          <w:sz w:val="24"/>
          <w:szCs w:val="24"/>
          <w:u w:val="single" w:color="000000"/>
        </w:rPr>
        <w:t>31.12.2024 r .</w:t>
      </w:r>
      <w:r w:rsidRPr="00495C2A">
        <w:rPr>
          <w:rFonts w:asciiTheme="minorHAnsi" w:eastAsia="Bahnschrift" w:hAnsiTheme="minorHAnsi" w:cstheme="minorHAnsi"/>
          <w:sz w:val="24"/>
          <w:szCs w:val="24"/>
        </w:rPr>
        <w:t xml:space="preserve"> </w:t>
      </w:r>
    </w:p>
    <w:p w14:paraId="0FBBB6AD" w14:textId="77777777" w:rsidR="008E35FF" w:rsidRPr="00495C2A" w:rsidRDefault="00E47DF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5BC4D8" w14:textId="60DB61F8" w:rsidR="008E35FF" w:rsidRPr="00495C2A" w:rsidRDefault="00495C2A">
      <w:pPr>
        <w:spacing w:after="223"/>
        <w:ind w:left="-3"/>
        <w:rPr>
          <w:rFonts w:asciiTheme="minorHAnsi" w:hAnsiTheme="minorHAnsi" w:cstheme="minorHAnsi"/>
          <w:b/>
          <w:bCs/>
          <w:sz w:val="24"/>
          <w:szCs w:val="24"/>
        </w:rPr>
      </w:pPr>
      <w:r w:rsidRPr="00495C2A">
        <w:rPr>
          <w:rFonts w:asciiTheme="minorHAnsi" w:hAnsiTheme="minorHAnsi" w:cstheme="minorHAnsi"/>
          <w:b/>
          <w:bCs/>
          <w:sz w:val="24"/>
          <w:szCs w:val="24"/>
        </w:rPr>
        <w:t>WNIOSEK O PŁATNOŚĆ</w:t>
      </w:r>
    </w:p>
    <w:p w14:paraId="3494C663" w14:textId="77777777" w:rsidR="00E47DFF" w:rsidRDefault="00E47DFF" w:rsidP="00E47DF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sz w:val="24"/>
          <w:szCs w:val="24"/>
        </w:rPr>
        <w:t xml:space="preserve">Pobierz wzór wniosku dla </w:t>
      </w:r>
      <w:r w:rsidRPr="00495C2A">
        <w:rPr>
          <w:rFonts w:asciiTheme="minorHAnsi" w:hAnsiTheme="minorHAnsi" w:cstheme="minorHAnsi"/>
          <w:sz w:val="24"/>
          <w:szCs w:val="24"/>
        </w:rPr>
        <w:t xml:space="preserve">NABORU 2023 </w:t>
      </w:r>
      <w:r w:rsidRPr="00495C2A">
        <w:rPr>
          <w:rFonts w:asciiTheme="minorHAnsi" w:hAnsiTheme="minorHAnsi" w:cstheme="minorHAnsi"/>
          <w:sz w:val="24"/>
          <w:szCs w:val="24"/>
        </w:rPr>
        <w:t xml:space="preserve">r. ze strony internetowej </w:t>
      </w:r>
      <w:hyperlink r:id="rId5" w:history="1">
        <w:r w:rsidRPr="004034AA">
          <w:rPr>
            <w:rStyle w:val="Hipercze"/>
            <w:rFonts w:asciiTheme="minorHAnsi" w:hAnsiTheme="minorHAnsi" w:cstheme="minorHAnsi"/>
            <w:sz w:val="24"/>
            <w:szCs w:val="24"/>
          </w:rPr>
          <w:t>https://wfosigw.wroclaw.pl/zloz-wniosek/moja-woda-2023/w_680,dokumenty-rozliczeniowe</w:t>
        </w:r>
      </w:hyperlink>
    </w:p>
    <w:p w14:paraId="6E9B5C92" w14:textId="4A8B88D3" w:rsidR="008E35FF" w:rsidRPr="00495C2A" w:rsidRDefault="00E47DFF">
      <w:pPr>
        <w:numPr>
          <w:ilvl w:val="0"/>
          <w:numId w:val="1"/>
        </w:numPr>
        <w:spacing w:after="5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sz w:val="24"/>
          <w:szCs w:val="24"/>
        </w:rPr>
        <w:t xml:space="preserve">Wypełnij wszystkie jego pola, a następnie go podpisz. </w:t>
      </w:r>
    </w:p>
    <w:p w14:paraId="593B3F87" w14:textId="77777777" w:rsidR="008E35FF" w:rsidRPr="00495C2A" w:rsidRDefault="00E47DFF">
      <w:pPr>
        <w:numPr>
          <w:ilvl w:val="0"/>
          <w:numId w:val="1"/>
        </w:numPr>
        <w:spacing w:after="40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sz w:val="24"/>
          <w:szCs w:val="24"/>
        </w:rPr>
        <w:t xml:space="preserve">Nie zapomnij wpisać numeru umowy dotacji. Został Ci on podany w piśmie informującym o przyznaniu dofinansowania. </w:t>
      </w:r>
    </w:p>
    <w:p w14:paraId="51010CDC" w14:textId="77777777" w:rsidR="008E35FF" w:rsidRPr="00495C2A" w:rsidRDefault="00E47DFF">
      <w:pPr>
        <w:numPr>
          <w:ilvl w:val="0"/>
          <w:numId w:val="1"/>
        </w:numPr>
        <w:spacing w:after="5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sz w:val="24"/>
          <w:szCs w:val="24"/>
        </w:rPr>
        <w:t>Nie zapomnij wpisać kwoty wnioskowanej wypłaty – n</w:t>
      </w:r>
      <w:r w:rsidRPr="00495C2A">
        <w:rPr>
          <w:rFonts w:asciiTheme="minorHAnsi" w:hAnsiTheme="minorHAnsi" w:cstheme="minorHAnsi"/>
          <w:sz w:val="24"/>
          <w:szCs w:val="24"/>
        </w:rPr>
        <w:t xml:space="preserve">ie może być ona wyższa od kwoty przyznanej dotacji i nie wyższa niż 80% faktycznie poniesionych kosztów (wynikających z faktur, rachunków, innych dokumentów księgowych). </w:t>
      </w:r>
    </w:p>
    <w:p w14:paraId="35047E0E" w14:textId="77777777" w:rsidR="00495C2A" w:rsidRPr="00495C2A" w:rsidRDefault="00495C2A">
      <w:pPr>
        <w:spacing w:after="224"/>
        <w:ind w:left="-39"/>
        <w:rPr>
          <w:rFonts w:asciiTheme="minorHAnsi" w:hAnsiTheme="minorHAnsi" w:cstheme="minorHAnsi"/>
          <w:b/>
          <w:bCs/>
          <w:sz w:val="24"/>
          <w:szCs w:val="24"/>
        </w:rPr>
      </w:pPr>
    </w:p>
    <w:p w14:paraId="30574690" w14:textId="218A9FA5" w:rsidR="008E35FF" w:rsidRPr="00495C2A" w:rsidRDefault="00495C2A">
      <w:pPr>
        <w:spacing w:after="224"/>
        <w:ind w:left="-39"/>
        <w:rPr>
          <w:rFonts w:asciiTheme="minorHAnsi" w:hAnsiTheme="minorHAnsi" w:cstheme="minorHAnsi"/>
          <w:b/>
          <w:bCs/>
          <w:sz w:val="24"/>
          <w:szCs w:val="24"/>
        </w:rPr>
      </w:pPr>
      <w:r w:rsidRPr="00495C2A">
        <w:rPr>
          <w:rFonts w:asciiTheme="minorHAnsi" w:hAnsiTheme="minorHAnsi" w:cstheme="minorHAnsi"/>
          <w:b/>
          <w:bCs/>
          <w:sz w:val="24"/>
          <w:szCs w:val="24"/>
        </w:rPr>
        <w:t xml:space="preserve">FAKTURY, RACHUNKI IINNE DOKUMENTY KSIĘGOWE </w:t>
      </w:r>
    </w:p>
    <w:p w14:paraId="1F3AD8B5" w14:textId="77777777" w:rsidR="008E35FF" w:rsidRPr="00495C2A" w:rsidRDefault="00E47DFF">
      <w:pPr>
        <w:numPr>
          <w:ilvl w:val="0"/>
          <w:numId w:val="1"/>
        </w:numPr>
        <w:spacing w:after="43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sz w:val="24"/>
          <w:szCs w:val="24"/>
        </w:rPr>
        <w:t xml:space="preserve">Pamiętaj, że faktury (rachunki, inne dokumenty księgowe) </w:t>
      </w:r>
      <w:r w:rsidRPr="00495C2A">
        <w:rPr>
          <w:rFonts w:asciiTheme="minorHAnsi" w:hAnsiTheme="minorHAnsi" w:cstheme="minorHAnsi"/>
          <w:b/>
          <w:bCs/>
          <w:sz w:val="24"/>
          <w:szCs w:val="24"/>
        </w:rPr>
        <w:t>muszą być wystawione na Beneficjenta (Wnioskodawcę).</w:t>
      </w:r>
      <w:r w:rsidRPr="00495C2A">
        <w:rPr>
          <w:rFonts w:asciiTheme="minorHAnsi" w:hAnsiTheme="minorHAnsi" w:cstheme="minorHAnsi"/>
          <w:sz w:val="24"/>
          <w:szCs w:val="24"/>
        </w:rPr>
        <w:t xml:space="preserve"> Dopuszcza się faktury wystawione na Beneficjenta i Współmałżonka w przypadku wspólności majątkowej.  </w:t>
      </w:r>
    </w:p>
    <w:p w14:paraId="03062B87" w14:textId="44A1207D" w:rsidR="008E35FF" w:rsidRPr="00E47DFF" w:rsidRDefault="00E47DFF" w:rsidP="00E47DFF">
      <w:pPr>
        <w:numPr>
          <w:ilvl w:val="0"/>
          <w:numId w:val="1"/>
        </w:numPr>
        <w:spacing w:after="169" w:line="249" w:lineRule="auto"/>
        <w:ind w:left="427" w:hanging="360"/>
        <w:rPr>
          <w:rFonts w:asciiTheme="minorHAnsi" w:hAnsiTheme="minorHAnsi" w:cstheme="minorHAnsi"/>
          <w:sz w:val="24"/>
          <w:szCs w:val="24"/>
        </w:rPr>
      </w:pPr>
      <w:r w:rsidRPr="00E47DFF">
        <w:rPr>
          <w:rFonts w:asciiTheme="minorHAnsi" w:hAnsiTheme="minorHAnsi" w:cstheme="minorHAnsi"/>
          <w:sz w:val="24"/>
          <w:szCs w:val="24"/>
        </w:rPr>
        <w:t>Pamiętaj, że faktur</w:t>
      </w:r>
      <w:r w:rsidRPr="00E47DFF">
        <w:rPr>
          <w:rFonts w:asciiTheme="minorHAnsi" w:hAnsiTheme="minorHAnsi" w:cstheme="minorHAnsi"/>
          <w:sz w:val="24"/>
          <w:szCs w:val="24"/>
        </w:rPr>
        <w:t xml:space="preserve">y (rachunki, inne dokumenty księgowe) wystawione przed datą 01.01.2023 r. </w:t>
      </w:r>
      <w:r w:rsidRPr="00E47DFF">
        <w:rPr>
          <w:rFonts w:asciiTheme="minorHAnsi" w:hAnsiTheme="minorHAnsi" w:cstheme="minorHAnsi"/>
          <w:sz w:val="24"/>
          <w:szCs w:val="24"/>
        </w:rPr>
        <w:t xml:space="preserve">nie mogą być uznane do wypłaty środków. </w:t>
      </w:r>
    </w:p>
    <w:p w14:paraId="1EC09709" w14:textId="77777777" w:rsidR="008E35FF" w:rsidRPr="00495C2A" w:rsidRDefault="00E47DF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A87A6C" w14:textId="30C18E18" w:rsidR="008E35FF" w:rsidRPr="00495C2A" w:rsidRDefault="00E47DFF" w:rsidP="00495C2A">
      <w:pPr>
        <w:spacing w:after="0"/>
        <w:ind w:right="3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eastAsia="Bahnschrift" w:hAnsiTheme="minorHAnsi" w:cstheme="minorHAnsi"/>
          <w:b/>
          <w:sz w:val="24"/>
          <w:szCs w:val="24"/>
        </w:rPr>
        <w:t xml:space="preserve">PROTOKÓŁ KOŃCOWEGO ODBIORU PRZEDSIĘWZIĘCIA </w:t>
      </w:r>
      <w:r w:rsidRPr="00495C2A">
        <w:rPr>
          <w:rFonts w:asciiTheme="minorHAnsi" w:eastAsia="Bahnschrift" w:hAnsiTheme="minorHAnsi" w:cstheme="minorHAnsi"/>
          <w:b/>
          <w:sz w:val="24"/>
          <w:szCs w:val="24"/>
          <w:u w:val="single" w:color="000000"/>
        </w:rPr>
        <w:t>LUB</w:t>
      </w:r>
      <w:r w:rsidRPr="00495C2A">
        <w:rPr>
          <w:rFonts w:asciiTheme="minorHAnsi" w:eastAsia="Bahnschrift" w:hAnsiTheme="minorHAnsi" w:cstheme="minorHAnsi"/>
          <w:b/>
          <w:sz w:val="24"/>
          <w:szCs w:val="24"/>
        </w:rPr>
        <w:t xml:space="preserve"> OŚWIADCZENIE O SAMODZIELNYM MONTAŻU </w:t>
      </w:r>
    </w:p>
    <w:p w14:paraId="656D293E" w14:textId="77777777" w:rsidR="008E35FF" w:rsidRPr="00495C2A" w:rsidRDefault="00E47DFF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b/>
          <w:sz w:val="24"/>
          <w:szCs w:val="24"/>
        </w:rPr>
        <w:t xml:space="preserve">JEŚLI CAŁOŚĆ PRAC WYKONAŁA FIRMA ZEWNĘTRZNA </w:t>
      </w:r>
    </w:p>
    <w:p w14:paraId="27D42F94" w14:textId="5F860CFF" w:rsidR="008E35FF" w:rsidRPr="00495C2A" w:rsidRDefault="00E47DFF">
      <w:pPr>
        <w:spacing w:after="5" w:line="249" w:lineRule="auto"/>
        <w:ind w:left="427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sz w:val="24"/>
          <w:szCs w:val="24"/>
        </w:rPr>
        <w:t>Po</w:t>
      </w:r>
      <w:r w:rsidRPr="00495C2A">
        <w:rPr>
          <w:rFonts w:asciiTheme="minorHAnsi" w:hAnsiTheme="minorHAnsi" w:cstheme="minorHAnsi"/>
          <w:sz w:val="24"/>
          <w:szCs w:val="24"/>
        </w:rPr>
        <w:t xml:space="preserve">bierz wzór Protokołu końcowego odbioru przedsięwzięcia ze strony internetowej </w:t>
      </w:r>
      <w:hyperlink r:id="rId6" w:history="1">
        <w:r w:rsidRPr="004034AA">
          <w:rPr>
            <w:rStyle w:val="Hipercze"/>
            <w:rFonts w:asciiTheme="minorHAnsi" w:hAnsiTheme="minorHAnsi" w:cstheme="minorHAnsi"/>
            <w:sz w:val="24"/>
            <w:szCs w:val="24"/>
          </w:rPr>
          <w:t>https://wfosigw.wroclaw.pl/zloz-wniosek/moja-woda-2023/w_680,dokumenty-</w:t>
        </w:r>
        <w:r w:rsidRPr="004034AA">
          <w:rPr>
            <w:rStyle w:val="Hipercze"/>
            <w:rFonts w:asciiTheme="minorHAnsi" w:hAnsiTheme="minorHAnsi" w:cstheme="minorHAnsi"/>
            <w:sz w:val="24"/>
            <w:szCs w:val="24"/>
          </w:rPr>
          <w:lastRenderedPageBreak/>
          <w:t>rozliczeniowe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95C2A">
        <w:rPr>
          <w:rFonts w:asciiTheme="minorHAnsi" w:hAnsiTheme="minorHAnsi" w:cstheme="minorHAnsi"/>
          <w:sz w:val="24"/>
          <w:szCs w:val="24"/>
        </w:rPr>
        <w:t xml:space="preserve">Należy go wypełnić i podpisać przez FIRMĘ (WYKONAWCĘ) i BENEFICJENTA. </w:t>
      </w:r>
    </w:p>
    <w:p w14:paraId="12320481" w14:textId="77777777" w:rsidR="008E35FF" w:rsidRPr="00495C2A" w:rsidRDefault="00E47DFF">
      <w:pPr>
        <w:spacing w:after="12"/>
        <w:ind w:left="1135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E38422" w14:textId="77777777" w:rsidR="008E35FF" w:rsidRPr="00495C2A" w:rsidRDefault="00E47DFF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b/>
          <w:sz w:val="24"/>
          <w:szCs w:val="24"/>
        </w:rPr>
        <w:t xml:space="preserve">JEŚLI ZAKUPIŁEŚ I ZAMONTOWAŁEŚ INSTALACJĘ SAMODZIELNIE </w:t>
      </w:r>
    </w:p>
    <w:p w14:paraId="699A980A" w14:textId="77777777" w:rsidR="00E47DFF" w:rsidRDefault="00E47DFF" w:rsidP="00E47DF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sz w:val="24"/>
          <w:szCs w:val="24"/>
        </w:rPr>
        <w:t xml:space="preserve">Pobierz wzór Oświadczenia o samodzielnym montażu ze strony internetowej </w:t>
      </w:r>
      <w:hyperlink r:id="rId7" w:history="1">
        <w:r w:rsidRPr="004034AA">
          <w:rPr>
            <w:rStyle w:val="Hipercze"/>
            <w:rFonts w:asciiTheme="minorHAnsi" w:hAnsiTheme="minorHAnsi" w:cstheme="minorHAnsi"/>
            <w:sz w:val="24"/>
            <w:szCs w:val="24"/>
          </w:rPr>
          <w:t>https://wfosigw.wroclaw.pl/zloz-wniosek/moja-woda-2023/w_680,dokumenty-rozliczeniowe</w:t>
        </w:r>
      </w:hyperlink>
    </w:p>
    <w:p w14:paraId="6A50D9D3" w14:textId="69CB3CC3" w:rsidR="008E35FF" w:rsidRPr="00495C2A" w:rsidRDefault="00E47DFF">
      <w:pPr>
        <w:spacing w:after="0" w:line="249" w:lineRule="auto"/>
        <w:ind w:left="422" w:right="-13" w:hanging="10"/>
        <w:jc w:val="both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sz w:val="24"/>
          <w:szCs w:val="24"/>
        </w:rPr>
        <w:t xml:space="preserve">. Następnie wypełnij i podpisz się. </w:t>
      </w:r>
    </w:p>
    <w:p w14:paraId="3AC16CD0" w14:textId="77777777" w:rsidR="008E35FF" w:rsidRPr="00495C2A" w:rsidRDefault="00E47DFF">
      <w:pPr>
        <w:spacing w:after="0"/>
        <w:ind w:left="427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783664" w14:textId="77777777" w:rsidR="008E35FF" w:rsidRPr="00495C2A" w:rsidRDefault="00E47DFF">
      <w:pPr>
        <w:spacing w:after="170" w:line="249" w:lineRule="auto"/>
        <w:ind w:left="422" w:right="282" w:hanging="10"/>
        <w:jc w:val="both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b/>
          <w:sz w:val="24"/>
          <w:szCs w:val="24"/>
        </w:rPr>
        <w:t>UWAGA:</w:t>
      </w:r>
      <w:r w:rsidRPr="00495C2A">
        <w:rPr>
          <w:rFonts w:asciiTheme="minorHAnsi" w:hAnsiTheme="minorHAnsi" w:cstheme="minorHAnsi"/>
          <w:sz w:val="24"/>
          <w:szCs w:val="24"/>
        </w:rPr>
        <w:t xml:space="preserve"> Jeśli część prac wykonała firma zewnętrzna (co</w:t>
      </w:r>
      <w:r w:rsidRPr="00495C2A">
        <w:rPr>
          <w:rFonts w:asciiTheme="minorHAnsi" w:hAnsiTheme="minorHAnsi" w:cstheme="minorHAnsi"/>
          <w:sz w:val="24"/>
          <w:szCs w:val="24"/>
        </w:rPr>
        <w:t xml:space="preserve"> potwierdza faktura I wystawiona na montaż), a część została przez Ciebie zakupiona i zamontowana samodzielnie – faktura II obejmuje tylko koszty materiału) – wówczas dla części prac wykonywanej przez firmę należy przedłożyć protokół końcowego odbioru prze</w:t>
      </w:r>
      <w:r w:rsidRPr="00495C2A">
        <w:rPr>
          <w:rFonts w:asciiTheme="minorHAnsi" w:hAnsiTheme="minorHAnsi" w:cstheme="minorHAnsi"/>
          <w:sz w:val="24"/>
          <w:szCs w:val="24"/>
        </w:rPr>
        <w:t xml:space="preserve">dsięwzięcia, a dla części prac wykonanych samodzielnie przez Beneficjenta należy przedłożyć Oświadczenie o samodzielnym montażu. </w:t>
      </w:r>
    </w:p>
    <w:p w14:paraId="03CB511B" w14:textId="77777777" w:rsidR="008E35FF" w:rsidRDefault="00E47DF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95C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A1FE2F" w14:textId="34E6FA8E" w:rsidR="00B64E4B" w:rsidRDefault="00B64E4B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Hlk142568230"/>
    </w:p>
    <w:bookmarkEnd w:id="0"/>
    <w:p w14:paraId="509C8B92" w14:textId="77777777" w:rsidR="00B64E4B" w:rsidRPr="00495C2A" w:rsidRDefault="00B64E4B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B64E4B" w:rsidRPr="00495C2A">
      <w:pgSz w:w="11906" w:h="16838"/>
      <w:pgMar w:top="1440" w:right="141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0B7"/>
    <w:multiLevelType w:val="hybridMultilevel"/>
    <w:tmpl w:val="0CD4A378"/>
    <w:lvl w:ilvl="0" w:tplc="C2EEAB8C">
      <w:start w:val="1"/>
      <w:numFmt w:val="bullet"/>
      <w:lvlText w:val="➢"/>
      <w:lvlJc w:val="left"/>
      <w:pPr>
        <w:ind w:left="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508D6E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8E0E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0E726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6809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767C2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0F792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4494C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E920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71EE1"/>
    <w:multiLevelType w:val="hybridMultilevel"/>
    <w:tmpl w:val="CC8C8EC8"/>
    <w:lvl w:ilvl="0" w:tplc="FFA6083C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00B08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2E46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12D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4B5C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05B1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BC485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E2F9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2387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4276667">
    <w:abstractNumId w:val="0"/>
  </w:num>
  <w:num w:numId="2" w16cid:durableId="47915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FF"/>
    <w:rsid w:val="00163A0F"/>
    <w:rsid w:val="00495C2A"/>
    <w:rsid w:val="008E35FF"/>
    <w:rsid w:val="00A92A30"/>
    <w:rsid w:val="00B64E4B"/>
    <w:rsid w:val="00E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3C8D"/>
  <w15:docId w15:val="{2B106085-F3A8-454E-A496-28CF5221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DF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E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4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fosigw.wroclaw.pl/zloz-wniosek/moja-woda-2023/w_680,dokumenty-rozliczeni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fosigw.wroclaw.pl/zloz-wniosek/moja-woda-2023/w_680,dokumenty-rozliczeniowe" TargetMode="External"/><Relationship Id="rId5" Type="http://schemas.openxmlformats.org/officeDocument/2006/relationships/hyperlink" Target="https://wfosigw.wroclaw.pl/zloz-wniosek/moja-woda-2023/w_680,dokumenty-rozliczenio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cp:lastModifiedBy>Elżbieta Szerszeń</cp:lastModifiedBy>
  <cp:revision>2</cp:revision>
  <dcterms:created xsi:type="dcterms:W3CDTF">2023-08-10T12:01:00Z</dcterms:created>
  <dcterms:modified xsi:type="dcterms:W3CDTF">2023-08-10T12:01:00Z</dcterms:modified>
</cp:coreProperties>
</file>