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CD16B" w14:textId="55621EF3" w:rsidR="00A140B0" w:rsidRPr="00C557EE" w:rsidRDefault="00A140B0" w:rsidP="00A140B0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7EE">
        <w:rPr>
          <w:rFonts w:ascii="Times New Roman" w:hAnsi="Times New Roman" w:cs="Times New Roman"/>
          <w:sz w:val="24"/>
          <w:szCs w:val="24"/>
        </w:rPr>
        <w:t xml:space="preserve">Protokół odbioru końcowego i przekazania do użytkowania zadania zrealizowanego </w:t>
      </w:r>
      <w:r w:rsidRPr="00C557EE">
        <w:rPr>
          <w:rFonts w:ascii="Times New Roman" w:hAnsi="Times New Roman" w:cs="Times New Roman"/>
          <w:sz w:val="24"/>
          <w:szCs w:val="24"/>
        </w:rPr>
        <w:br/>
        <w:t>w ramach Programu priorytetowego pn.: „Moja Woda”.</w:t>
      </w:r>
    </w:p>
    <w:p w14:paraId="41C5213C" w14:textId="77777777" w:rsidR="00A140B0" w:rsidRPr="00C557EE" w:rsidRDefault="00A140B0" w:rsidP="00A140B0">
      <w:pPr>
        <w:rPr>
          <w:rFonts w:ascii="Times New Roman" w:hAnsi="Times New Roman" w:cs="Times New Roman"/>
          <w:sz w:val="24"/>
          <w:szCs w:val="24"/>
        </w:rPr>
      </w:pPr>
    </w:p>
    <w:p w14:paraId="26DA229C" w14:textId="77777777" w:rsidR="00A140B0" w:rsidRPr="00C557EE" w:rsidRDefault="00A140B0" w:rsidP="00A140B0">
      <w:pPr>
        <w:rPr>
          <w:rFonts w:ascii="Times New Roman" w:hAnsi="Times New Roman" w:cs="Times New Roman"/>
          <w:sz w:val="24"/>
          <w:szCs w:val="24"/>
        </w:rPr>
      </w:pPr>
      <w:r w:rsidRPr="00C557EE">
        <w:rPr>
          <w:rFonts w:ascii="Times New Roman" w:hAnsi="Times New Roman" w:cs="Times New Roman"/>
          <w:sz w:val="24"/>
          <w:szCs w:val="24"/>
        </w:rPr>
        <w:t xml:space="preserve"> Data odbioru: __.__.____r. </w:t>
      </w:r>
    </w:p>
    <w:p w14:paraId="3E4AA50B" w14:textId="77777777" w:rsidR="00A140B0" w:rsidRPr="00C557EE" w:rsidRDefault="00A140B0" w:rsidP="00A140B0">
      <w:pPr>
        <w:rPr>
          <w:rFonts w:ascii="Times New Roman" w:hAnsi="Times New Roman" w:cs="Times New Roman"/>
          <w:sz w:val="24"/>
          <w:szCs w:val="24"/>
        </w:rPr>
      </w:pPr>
    </w:p>
    <w:p w14:paraId="35CE9261" w14:textId="50D27206" w:rsidR="00A140B0" w:rsidRPr="00C557EE" w:rsidRDefault="00A140B0" w:rsidP="00EC5399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57EE">
        <w:rPr>
          <w:rFonts w:ascii="Times New Roman" w:hAnsi="Times New Roman" w:cs="Times New Roman"/>
          <w:b/>
          <w:bCs/>
          <w:sz w:val="24"/>
          <w:szCs w:val="24"/>
        </w:rPr>
        <w:t xml:space="preserve">Informacje dotyczące Inwestora: </w:t>
      </w:r>
    </w:p>
    <w:p w14:paraId="63DC2F1F" w14:textId="77EB1615" w:rsidR="00A140B0" w:rsidRPr="00C557EE" w:rsidRDefault="00A140B0" w:rsidP="00EC5399">
      <w:pPr>
        <w:pStyle w:val="Akapitzlist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557EE">
        <w:rPr>
          <w:rFonts w:ascii="Times New Roman" w:hAnsi="Times New Roman" w:cs="Times New Roman"/>
          <w:sz w:val="24"/>
          <w:szCs w:val="24"/>
        </w:rPr>
        <w:t xml:space="preserve">Imię i nazwisko właściciela/współwłaściciela* </w:t>
      </w:r>
      <w:r w:rsidR="00B111D9" w:rsidRPr="00C557EE">
        <w:rPr>
          <w:rFonts w:ascii="Times New Roman" w:hAnsi="Times New Roman" w:cs="Times New Roman"/>
          <w:sz w:val="24"/>
          <w:szCs w:val="24"/>
        </w:rPr>
        <w:t>nieruchomości na której wykonano prace</w:t>
      </w:r>
      <w:r w:rsidRPr="00C557EE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 </w:t>
      </w:r>
    </w:p>
    <w:p w14:paraId="11C85663" w14:textId="75578761" w:rsidR="00A140B0" w:rsidRPr="00C557EE" w:rsidRDefault="00B111D9" w:rsidP="00EC5399">
      <w:pPr>
        <w:pStyle w:val="Akapitzlist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557EE">
        <w:rPr>
          <w:rFonts w:ascii="Times New Roman" w:hAnsi="Times New Roman" w:cs="Times New Roman"/>
          <w:sz w:val="24"/>
          <w:szCs w:val="24"/>
        </w:rPr>
        <w:t>Lokalizacja inwestycji:</w:t>
      </w:r>
      <w:r w:rsidR="00A140B0" w:rsidRPr="00C557EE">
        <w:rPr>
          <w:rFonts w:ascii="Times New Roman" w:hAnsi="Times New Roman" w:cs="Times New Roman"/>
          <w:sz w:val="24"/>
          <w:szCs w:val="24"/>
        </w:rPr>
        <w:t xml:space="preserve"> __-___ ____________________, </w:t>
      </w:r>
    </w:p>
    <w:p w14:paraId="12A866F1" w14:textId="00718E44" w:rsidR="00A140B0" w:rsidRPr="00C557EE" w:rsidRDefault="00A140B0" w:rsidP="00EC5399">
      <w:pPr>
        <w:pStyle w:val="Akapitzlist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557EE">
        <w:rPr>
          <w:rFonts w:ascii="Times New Roman" w:hAnsi="Times New Roman" w:cs="Times New Roman"/>
          <w:sz w:val="24"/>
          <w:szCs w:val="24"/>
        </w:rPr>
        <w:t>ul. _____________________________</w:t>
      </w:r>
      <w:r w:rsidR="002D588E" w:rsidRPr="00C557EE">
        <w:rPr>
          <w:rFonts w:ascii="Times New Roman" w:hAnsi="Times New Roman" w:cs="Times New Roman"/>
          <w:sz w:val="24"/>
          <w:szCs w:val="24"/>
        </w:rPr>
        <w:t>_</w:t>
      </w:r>
      <w:r w:rsidRPr="00C557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FB5B9" w14:textId="77777777" w:rsidR="00A140B0" w:rsidRPr="00C557EE" w:rsidRDefault="00A140B0" w:rsidP="00EC5399">
      <w:pPr>
        <w:pStyle w:val="Akapitzlist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0BBC59F" w14:textId="77777777" w:rsidR="00192A39" w:rsidRPr="00C557EE" w:rsidRDefault="00A140B0" w:rsidP="00EC5399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557EE">
        <w:rPr>
          <w:rFonts w:ascii="Times New Roman" w:hAnsi="Times New Roman" w:cs="Times New Roman"/>
          <w:b/>
          <w:bCs/>
          <w:sz w:val="24"/>
          <w:szCs w:val="24"/>
        </w:rPr>
        <w:t>Informacje dotyczące Wykonawcy</w:t>
      </w:r>
      <w:r w:rsidR="00192A39" w:rsidRPr="00C557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2D658E" w14:textId="60656A92" w:rsidR="002D588E" w:rsidRPr="00C557EE" w:rsidRDefault="00A140B0" w:rsidP="00EC5399">
      <w:pPr>
        <w:pStyle w:val="Akapitzlist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557EE">
        <w:rPr>
          <w:rFonts w:ascii="Times New Roman" w:hAnsi="Times New Roman" w:cs="Times New Roman"/>
          <w:sz w:val="24"/>
          <w:szCs w:val="24"/>
        </w:rPr>
        <w:t>Nazwa firmy:________________________________________________</w:t>
      </w:r>
    </w:p>
    <w:p w14:paraId="2A3A5854" w14:textId="77777777" w:rsidR="002D588E" w:rsidRPr="00C557EE" w:rsidRDefault="00A140B0" w:rsidP="00EC5399">
      <w:pPr>
        <w:pStyle w:val="Akapitzlist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557EE">
        <w:rPr>
          <w:rFonts w:ascii="Times New Roman" w:hAnsi="Times New Roman" w:cs="Times New Roman"/>
          <w:sz w:val="24"/>
          <w:szCs w:val="24"/>
        </w:rPr>
        <w:t xml:space="preserve">Adres: __-___ ____________________, </w:t>
      </w:r>
    </w:p>
    <w:p w14:paraId="7453FFC8" w14:textId="188203C7" w:rsidR="002D588E" w:rsidRPr="00C557EE" w:rsidRDefault="00A140B0" w:rsidP="00EC5399">
      <w:pPr>
        <w:pStyle w:val="Akapitzlist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557EE">
        <w:rPr>
          <w:rFonts w:ascii="Times New Roman" w:hAnsi="Times New Roman" w:cs="Times New Roman"/>
          <w:sz w:val="24"/>
          <w:szCs w:val="24"/>
        </w:rPr>
        <w:t>ul. ______________________________</w:t>
      </w:r>
    </w:p>
    <w:p w14:paraId="4ED7B2CC" w14:textId="77777777" w:rsidR="00906968" w:rsidRPr="00C557EE" w:rsidRDefault="00906968" w:rsidP="00EC5399">
      <w:pPr>
        <w:pStyle w:val="Akapitzlist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A6F99E0" w14:textId="6F2FDD20" w:rsidR="00906968" w:rsidRPr="00C557EE" w:rsidRDefault="00A140B0" w:rsidP="00EC5399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557EE">
        <w:rPr>
          <w:rFonts w:ascii="Times New Roman" w:hAnsi="Times New Roman" w:cs="Times New Roman"/>
          <w:sz w:val="24"/>
          <w:szCs w:val="24"/>
        </w:rPr>
        <w:t>Podstawa wykonania prac</w:t>
      </w:r>
      <w:r w:rsidR="00535DD1">
        <w:rPr>
          <w:rFonts w:ascii="Times New Roman" w:hAnsi="Times New Roman" w:cs="Times New Roman"/>
          <w:sz w:val="24"/>
          <w:szCs w:val="24"/>
        </w:rPr>
        <w:t>( jeżeli dotyczy)</w:t>
      </w:r>
      <w:r w:rsidRPr="00C557E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22442E" w14:textId="0D953A18" w:rsidR="00906968" w:rsidRPr="00C557EE" w:rsidRDefault="00A140B0" w:rsidP="00EC5399">
      <w:pPr>
        <w:pStyle w:val="Akapitzlist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557EE">
        <w:rPr>
          <w:rFonts w:ascii="Times New Roman" w:hAnsi="Times New Roman" w:cs="Times New Roman"/>
          <w:sz w:val="24"/>
          <w:szCs w:val="24"/>
        </w:rPr>
        <w:t xml:space="preserve">Umowa nr __________________, zawarta w dniu: __.__.____r. </w:t>
      </w:r>
    </w:p>
    <w:p w14:paraId="30E2647D" w14:textId="77777777" w:rsidR="00906968" w:rsidRPr="00C557EE" w:rsidRDefault="00906968" w:rsidP="00EC5399">
      <w:pPr>
        <w:pStyle w:val="Akapitzlist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7842AF2" w14:textId="207A9548" w:rsidR="00906968" w:rsidRPr="00C557EE" w:rsidRDefault="00A140B0" w:rsidP="00EC5399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557EE">
        <w:rPr>
          <w:rFonts w:ascii="Times New Roman" w:hAnsi="Times New Roman" w:cs="Times New Roman"/>
          <w:sz w:val="24"/>
          <w:szCs w:val="24"/>
        </w:rPr>
        <w:t>Zakres wykonanych prac, podlegających odbiorowi</w:t>
      </w:r>
      <w:r w:rsidR="00535DD1">
        <w:rPr>
          <w:rFonts w:ascii="Times New Roman" w:hAnsi="Times New Roman" w:cs="Times New Roman"/>
          <w:sz w:val="24"/>
          <w:szCs w:val="24"/>
        </w:rPr>
        <w:t>*</w:t>
      </w:r>
      <w:r w:rsidRPr="00C557E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12DE62" w14:textId="2ADFE71F" w:rsidR="00906968" w:rsidRPr="00C557EE" w:rsidRDefault="00A140B0" w:rsidP="001D23CE">
      <w:pPr>
        <w:pStyle w:val="Akapitzlist"/>
        <w:numPr>
          <w:ilvl w:val="1"/>
          <w:numId w:val="1"/>
        </w:numPr>
        <w:spacing w:before="120" w:after="120" w:line="240" w:lineRule="auto"/>
        <w:ind w:hanging="573"/>
        <w:rPr>
          <w:rFonts w:ascii="Times New Roman" w:hAnsi="Times New Roman" w:cs="Times New Roman"/>
          <w:sz w:val="24"/>
          <w:szCs w:val="24"/>
        </w:rPr>
      </w:pPr>
      <w:r w:rsidRPr="00C557EE">
        <w:rPr>
          <w:rFonts w:ascii="Times New Roman" w:hAnsi="Times New Roman" w:cs="Times New Roman"/>
          <w:sz w:val="24"/>
          <w:szCs w:val="24"/>
        </w:rPr>
        <w:t>zainstalowano zbiornik retencyjny nadziemny otwarty o pojemności</w:t>
      </w:r>
      <w:r w:rsidR="001D23CE" w:rsidRPr="00C557EE">
        <w:rPr>
          <w:rFonts w:ascii="Times New Roman" w:hAnsi="Times New Roman" w:cs="Times New Roman"/>
          <w:sz w:val="24"/>
          <w:szCs w:val="24"/>
        </w:rPr>
        <w:t xml:space="preserve"> …..</w:t>
      </w:r>
      <w:r w:rsidRPr="00C557EE">
        <w:rPr>
          <w:rFonts w:ascii="Times New Roman" w:hAnsi="Times New Roman" w:cs="Times New Roman"/>
          <w:sz w:val="24"/>
          <w:szCs w:val="24"/>
        </w:rPr>
        <w:t>……...m</w:t>
      </w:r>
      <w:r w:rsidRPr="00C557E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14761" w:rsidRPr="00C557E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14761" w:rsidRPr="00C557EE">
        <w:rPr>
          <w:rFonts w:ascii="Times New Roman" w:hAnsi="Times New Roman" w:cs="Times New Roman"/>
          <w:sz w:val="24"/>
          <w:szCs w:val="24"/>
        </w:rPr>
        <w:t>(min. wart. 2m</w:t>
      </w:r>
      <w:r w:rsidR="00214761" w:rsidRPr="00C557E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14761" w:rsidRPr="00C557EE">
        <w:rPr>
          <w:rFonts w:ascii="Times New Roman" w:hAnsi="Times New Roman" w:cs="Times New Roman"/>
          <w:sz w:val="24"/>
          <w:szCs w:val="24"/>
        </w:rPr>
        <w:t>)</w:t>
      </w:r>
      <w:r w:rsidR="001D23CE" w:rsidRPr="00C557EE">
        <w:rPr>
          <w:rFonts w:ascii="Times New Roman" w:hAnsi="Times New Roman" w:cs="Times New Roman"/>
          <w:sz w:val="24"/>
          <w:szCs w:val="24"/>
        </w:rPr>
        <w:t>,</w:t>
      </w:r>
      <w:r w:rsidRPr="00C557EE">
        <w:rPr>
          <w:rFonts w:ascii="Times New Roman" w:hAnsi="Times New Roman" w:cs="Times New Roman"/>
          <w:sz w:val="24"/>
          <w:szCs w:val="24"/>
        </w:rPr>
        <w:t xml:space="preserve"> firmy…………………...…….</w:t>
      </w:r>
      <w:r w:rsidR="001D23CE" w:rsidRPr="00C557EE">
        <w:rPr>
          <w:rFonts w:ascii="Times New Roman" w:hAnsi="Times New Roman" w:cs="Times New Roman"/>
          <w:sz w:val="24"/>
          <w:szCs w:val="24"/>
        </w:rPr>
        <w:t>,</w:t>
      </w:r>
      <w:r w:rsidRPr="00C557EE">
        <w:rPr>
          <w:rFonts w:ascii="Times New Roman" w:hAnsi="Times New Roman" w:cs="Times New Roman"/>
          <w:sz w:val="24"/>
          <w:szCs w:val="24"/>
        </w:rPr>
        <w:t xml:space="preserve"> w liczbie sztuk………………</w:t>
      </w:r>
      <w:r w:rsidR="00992638" w:rsidRPr="00C557EE">
        <w:rPr>
          <w:rFonts w:ascii="Times New Roman" w:hAnsi="Times New Roman" w:cs="Times New Roman"/>
          <w:sz w:val="24"/>
          <w:szCs w:val="24"/>
        </w:rPr>
        <w:t>…</w:t>
      </w:r>
      <w:r w:rsidRPr="00C557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571B7" w14:textId="7EDE8235" w:rsidR="00992638" w:rsidRPr="00C557EE" w:rsidRDefault="00992638" w:rsidP="00992638">
      <w:pPr>
        <w:pStyle w:val="Akapitzlist"/>
        <w:spacing w:before="120" w:after="12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C557EE">
        <w:rPr>
          <w:rFonts w:ascii="Times New Roman" w:hAnsi="Times New Roman" w:cs="Times New Roman"/>
          <w:sz w:val="24"/>
          <w:szCs w:val="24"/>
        </w:rPr>
        <w:t>koszt……………………..</w:t>
      </w:r>
    </w:p>
    <w:p w14:paraId="33A59A32" w14:textId="77777777" w:rsidR="00992638" w:rsidRPr="00C557EE" w:rsidRDefault="00A140B0" w:rsidP="001D23CE">
      <w:pPr>
        <w:pStyle w:val="Akapitzlist"/>
        <w:numPr>
          <w:ilvl w:val="1"/>
          <w:numId w:val="1"/>
        </w:numPr>
        <w:spacing w:after="120" w:line="240" w:lineRule="auto"/>
        <w:ind w:hanging="573"/>
        <w:rPr>
          <w:rFonts w:ascii="Times New Roman" w:hAnsi="Times New Roman" w:cs="Times New Roman"/>
          <w:sz w:val="24"/>
          <w:szCs w:val="24"/>
        </w:rPr>
      </w:pPr>
      <w:r w:rsidRPr="00C557EE">
        <w:rPr>
          <w:rFonts w:ascii="Times New Roman" w:hAnsi="Times New Roman" w:cs="Times New Roman"/>
          <w:sz w:val="24"/>
          <w:szCs w:val="24"/>
        </w:rPr>
        <w:t xml:space="preserve">zainstalowano zbiornik retencyjny nadziemny zamknięty o pojemności…..…...m3 (min. wart. </w:t>
      </w:r>
      <w:r w:rsidR="001D23CE" w:rsidRPr="00C557EE">
        <w:rPr>
          <w:rFonts w:ascii="Times New Roman" w:hAnsi="Times New Roman" w:cs="Times New Roman"/>
          <w:sz w:val="24"/>
          <w:szCs w:val="24"/>
        </w:rPr>
        <w:t xml:space="preserve">pojemności - </w:t>
      </w:r>
      <w:r w:rsidRPr="00C557EE">
        <w:rPr>
          <w:rFonts w:ascii="Times New Roman" w:hAnsi="Times New Roman" w:cs="Times New Roman"/>
          <w:sz w:val="24"/>
          <w:szCs w:val="24"/>
        </w:rPr>
        <w:t>1m</w:t>
      </w:r>
      <w:r w:rsidRPr="00C557E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D23CE" w:rsidRPr="00C557EE">
        <w:rPr>
          <w:rFonts w:ascii="Times New Roman" w:hAnsi="Times New Roman" w:cs="Times New Roman"/>
          <w:sz w:val="24"/>
          <w:szCs w:val="24"/>
        </w:rPr>
        <w:t>,</w:t>
      </w:r>
      <w:r w:rsidRPr="00C557EE">
        <w:rPr>
          <w:rFonts w:ascii="Times New Roman" w:hAnsi="Times New Roman" w:cs="Times New Roman"/>
          <w:sz w:val="24"/>
          <w:szCs w:val="24"/>
        </w:rPr>
        <w:t>w przypadku zbiorników o pojemności mniejszej niż 2 m</w:t>
      </w:r>
      <w:r w:rsidRPr="00C557E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557EE">
        <w:rPr>
          <w:rFonts w:ascii="Times New Roman" w:hAnsi="Times New Roman" w:cs="Times New Roman"/>
          <w:sz w:val="24"/>
          <w:szCs w:val="24"/>
        </w:rPr>
        <w:t>, wymagane jest aby w ramach dofinansowania zostały zakupione minimum 2 szt.) firmy……………..……………</w:t>
      </w:r>
      <w:r w:rsidR="001D23CE" w:rsidRPr="00C557EE">
        <w:rPr>
          <w:rFonts w:ascii="Times New Roman" w:hAnsi="Times New Roman" w:cs="Times New Roman"/>
          <w:sz w:val="24"/>
          <w:szCs w:val="24"/>
        </w:rPr>
        <w:t>,</w:t>
      </w:r>
      <w:r w:rsidRPr="00C557EE">
        <w:rPr>
          <w:rFonts w:ascii="Times New Roman" w:hAnsi="Times New Roman" w:cs="Times New Roman"/>
          <w:sz w:val="24"/>
          <w:szCs w:val="24"/>
        </w:rPr>
        <w:t xml:space="preserve"> w liczbie sztuk……………….</w:t>
      </w:r>
      <w:r w:rsidR="00992638" w:rsidRPr="00C557EE">
        <w:rPr>
          <w:rFonts w:ascii="Times New Roman" w:hAnsi="Times New Roman" w:cs="Times New Roman"/>
          <w:sz w:val="24"/>
          <w:szCs w:val="24"/>
        </w:rPr>
        <w:t>.</w:t>
      </w:r>
      <w:r w:rsidRPr="00C557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C384F" w14:textId="550AA63D" w:rsidR="00906968" w:rsidRPr="00C557EE" w:rsidRDefault="00992638" w:rsidP="00992638">
      <w:pPr>
        <w:pStyle w:val="Akapitzlist"/>
        <w:spacing w:before="120" w:after="12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bookmarkStart w:id="0" w:name="_Hlk45872477"/>
      <w:r w:rsidRPr="00C557EE">
        <w:rPr>
          <w:rFonts w:ascii="Times New Roman" w:hAnsi="Times New Roman" w:cs="Times New Roman"/>
          <w:sz w:val="24"/>
          <w:szCs w:val="24"/>
        </w:rPr>
        <w:t>koszt……………………..</w:t>
      </w:r>
      <w:bookmarkEnd w:id="0"/>
      <w:r w:rsidR="00A140B0" w:rsidRPr="00C557E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025DBCB" w14:textId="6BE8F57F" w:rsidR="00906968" w:rsidRPr="00C557EE" w:rsidRDefault="00A140B0" w:rsidP="001D23CE">
      <w:pPr>
        <w:pStyle w:val="Akapitzlist"/>
        <w:numPr>
          <w:ilvl w:val="1"/>
          <w:numId w:val="1"/>
        </w:numPr>
        <w:spacing w:after="120" w:line="240" w:lineRule="auto"/>
        <w:ind w:hanging="573"/>
        <w:rPr>
          <w:rFonts w:ascii="Times New Roman" w:hAnsi="Times New Roman" w:cs="Times New Roman"/>
          <w:sz w:val="24"/>
          <w:szCs w:val="24"/>
        </w:rPr>
      </w:pPr>
      <w:r w:rsidRPr="00C557EE">
        <w:rPr>
          <w:rFonts w:ascii="Times New Roman" w:hAnsi="Times New Roman" w:cs="Times New Roman"/>
          <w:sz w:val="24"/>
          <w:szCs w:val="24"/>
        </w:rPr>
        <w:t xml:space="preserve">zainstalowano zbiornik retencyjny podziemny zamknięty </w:t>
      </w:r>
      <w:r w:rsidR="00214761" w:rsidRPr="00C557EE">
        <w:rPr>
          <w:rFonts w:ascii="Times New Roman" w:hAnsi="Times New Roman" w:cs="Times New Roman"/>
          <w:sz w:val="24"/>
          <w:szCs w:val="24"/>
        </w:rPr>
        <w:t xml:space="preserve">o </w:t>
      </w:r>
      <w:r w:rsidRPr="00C557EE">
        <w:rPr>
          <w:rFonts w:ascii="Times New Roman" w:hAnsi="Times New Roman" w:cs="Times New Roman"/>
          <w:sz w:val="24"/>
          <w:szCs w:val="24"/>
        </w:rPr>
        <w:t>pojemności……</w:t>
      </w:r>
      <w:r w:rsidR="00214761" w:rsidRPr="00C557EE">
        <w:rPr>
          <w:rFonts w:ascii="Times New Roman" w:hAnsi="Times New Roman" w:cs="Times New Roman"/>
          <w:sz w:val="24"/>
          <w:szCs w:val="24"/>
        </w:rPr>
        <w:t>….</w:t>
      </w:r>
      <w:r w:rsidRPr="00C557EE">
        <w:rPr>
          <w:rFonts w:ascii="Times New Roman" w:hAnsi="Times New Roman" w:cs="Times New Roman"/>
          <w:sz w:val="24"/>
          <w:szCs w:val="24"/>
        </w:rPr>
        <w:t>m</w:t>
      </w:r>
      <w:r w:rsidRPr="00C557E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557EE">
        <w:rPr>
          <w:rFonts w:ascii="Times New Roman" w:hAnsi="Times New Roman" w:cs="Times New Roman"/>
          <w:sz w:val="24"/>
          <w:szCs w:val="24"/>
        </w:rPr>
        <w:t xml:space="preserve"> (min. wart. 2m</w:t>
      </w:r>
      <w:r w:rsidRPr="00C557E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557EE">
        <w:rPr>
          <w:rFonts w:ascii="Times New Roman" w:hAnsi="Times New Roman" w:cs="Times New Roman"/>
          <w:sz w:val="24"/>
          <w:szCs w:val="24"/>
        </w:rPr>
        <w:t>)  firmy…………………...……. w liczbie sztuk………………</w:t>
      </w:r>
      <w:r w:rsidR="00332C22" w:rsidRPr="00C557EE">
        <w:rPr>
          <w:rFonts w:ascii="Times New Roman" w:hAnsi="Times New Roman" w:cs="Times New Roman"/>
          <w:sz w:val="24"/>
          <w:szCs w:val="24"/>
        </w:rPr>
        <w:t>…</w:t>
      </w:r>
      <w:r w:rsidRPr="00C557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D37BF6" w14:textId="649F02A4" w:rsidR="00332C22" w:rsidRPr="00C557EE" w:rsidRDefault="00332C22" w:rsidP="00332C22">
      <w:pPr>
        <w:pStyle w:val="Akapitzlist"/>
        <w:spacing w:after="12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C557EE">
        <w:rPr>
          <w:rFonts w:ascii="Times New Roman" w:hAnsi="Times New Roman" w:cs="Times New Roman"/>
          <w:sz w:val="24"/>
          <w:szCs w:val="24"/>
        </w:rPr>
        <w:t>koszt……………………..</w:t>
      </w:r>
    </w:p>
    <w:p w14:paraId="1C7E44C9" w14:textId="418071F6" w:rsidR="00906968" w:rsidRPr="00C557EE" w:rsidRDefault="00A140B0" w:rsidP="001D23CE">
      <w:pPr>
        <w:pStyle w:val="Akapitzlist"/>
        <w:numPr>
          <w:ilvl w:val="1"/>
          <w:numId w:val="1"/>
        </w:numPr>
        <w:spacing w:after="120" w:line="240" w:lineRule="auto"/>
        <w:ind w:hanging="573"/>
        <w:rPr>
          <w:rFonts w:ascii="Times New Roman" w:hAnsi="Times New Roman" w:cs="Times New Roman"/>
          <w:sz w:val="24"/>
          <w:szCs w:val="24"/>
        </w:rPr>
      </w:pPr>
      <w:r w:rsidRPr="00C557EE">
        <w:rPr>
          <w:rFonts w:ascii="Times New Roman" w:hAnsi="Times New Roman" w:cs="Times New Roman"/>
          <w:sz w:val="24"/>
          <w:szCs w:val="24"/>
        </w:rPr>
        <w:t xml:space="preserve">zainstalowano przewody odprowadzające wody opadowe zebrane z rynien, wpustów do zbiornika nadziemnego, podziemnego, otwartego lub zamkniętego, szczelnego lub infiltracyjnego </w:t>
      </w:r>
      <w:r w:rsidR="00774FE2">
        <w:rPr>
          <w:rFonts w:ascii="Times New Roman" w:hAnsi="Times New Roman" w:cs="Times New Roman"/>
          <w:sz w:val="24"/>
          <w:szCs w:val="24"/>
        </w:rPr>
        <w:t>o długości</w:t>
      </w:r>
      <w:r w:rsidRPr="00C557EE">
        <w:rPr>
          <w:rFonts w:ascii="Times New Roman" w:hAnsi="Times New Roman" w:cs="Times New Roman"/>
          <w:sz w:val="24"/>
          <w:szCs w:val="24"/>
        </w:rPr>
        <w:t xml:space="preserve"> ……………</w:t>
      </w:r>
      <w:proofErr w:type="spellStart"/>
      <w:r w:rsidRPr="00C557EE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C557E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945D9E3" w14:textId="47C4AB96" w:rsidR="00332C22" w:rsidRPr="00C557EE" w:rsidRDefault="00332C22" w:rsidP="00332C22">
      <w:pPr>
        <w:pStyle w:val="Akapitzlist"/>
        <w:spacing w:after="12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C557EE">
        <w:rPr>
          <w:rFonts w:ascii="Times New Roman" w:hAnsi="Times New Roman" w:cs="Times New Roman"/>
          <w:sz w:val="24"/>
          <w:szCs w:val="24"/>
        </w:rPr>
        <w:t>koszt……………………..</w:t>
      </w:r>
    </w:p>
    <w:p w14:paraId="2B452460" w14:textId="155C0223" w:rsidR="00906968" w:rsidRPr="00C557EE" w:rsidRDefault="00A140B0" w:rsidP="001D23CE">
      <w:pPr>
        <w:pStyle w:val="Akapitzlist"/>
        <w:numPr>
          <w:ilvl w:val="1"/>
          <w:numId w:val="1"/>
        </w:numPr>
        <w:spacing w:after="120" w:line="240" w:lineRule="auto"/>
        <w:ind w:hanging="573"/>
        <w:rPr>
          <w:rFonts w:ascii="Times New Roman" w:hAnsi="Times New Roman" w:cs="Times New Roman"/>
          <w:sz w:val="24"/>
          <w:szCs w:val="24"/>
        </w:rPr>
      </w:pPr>
      <w:r w:rsidRPr="00C557EE">
        <w:rPr>
          <w:rFonts w:ascii="Times New Roman" w:hAnsi="Times New Roman" w:cs="Times New Roman"/>
          <w:sz w:val="24"/>
          <w:szCs w:val="24"/>
        </w:rPr>
        <w:t>zainstalowano instalację rozsączającą w ilości …….</w:t>
      </w:r>
      <w:proofErr w:type="spellStart"/>
      <w:r w:rsidR="00774FE2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C557EE">
        <w:rPr>
          <w:rFonts w:ascii="Times New Roman" w:hAnsi="Times New Roman" w:cs="Times New Roman"/>
          <w:sz w:val="24"/>
          <w:szCs w:val="24"/>
        </w:rPr>
        <w:t>. o</w:t>
      </w:r>
      <w:r w:rsidR="00774FE2">
        <w:rPr>
          <w:rFonts w:ascii="Times New Roman" w:hAnsi="Times New Roman" w:cs="Times New Roman"/>
          <w:sz w:val="24"/>
          <w:szCs w:val="24"/>
        </w:rPr>
        <w:t xml:space="preserve"> długości</w:t>
      </w:r>
      <w:r w:rsidRPr="00C557EE">
        <w:rPr>
          <w:rFonts w:ascii="Times New Roman" w:hAnsi="Times New Roman" w:cs="Times New Roman"/>
          <w:sz w:val="24"/>
          <w:szCs w:val="24"/>
        </w:rPr>
        <w:t xml:space="preserve">…………. </w:t>
      </w:r>
    </w:p>
    <w:p w14:paraId="56835060" w14:textId="06AF673E" w:rsidR="00332C22" w:rsidRPr="00C557EE" w:rsidRDefault="00332C22" w:rsidP="00332C22">
      <w:pPr>
        <w:pStyle w:val="Akapitzlist"/>
        <w:spacing w:after="12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C557EE">
        <w:rPr>
          <w:rFonts w:ascii="Times New Roman" w:hAnsi="Times New Roman" w:cs="Times New Roman"/>
          <w:sz w:val="24"/>
          <w:szCs w:val="24"/>
        </w:rPr>
        <w:t>koszt……………………..</w:t>
      </w:r>
    </w:p>
    <w:p w14:paraId="76BFB678" w14:textId="382F5823" w:rsidR="00A140B0" w:rsidRPr="00C557EE" w:rsidRDefault="00A140B0" w:rsidP="001D23CE">
      <w:pPr>
        <w:pStyle w:val="Akapitzlist"/>
        <w:numPr>
          <w:ilvl w:val="1"/>
          <w:numId w:val="1"/>
        </w:numPr>
        <w:spacing w:after="120" w:line="240" w:lineRule="auto"/>
        <w:ind w:hanging="573"/>
        <w:rPr>
          <w:rFonts w:ascii="Times New Roman" w:hAnsi="Times New Roman" w:cs="Times New Roman"/>
          <w:sz w:val="24"/>
          <w:szCs w:val="24"/>
        </w:rPr>
      </w:pPr>
      <w:r w:rsidRPr="00C557EE">
        <w:rPr>
          <w:rFonts w:ascii="Times New Roman" w:hAnsi="Times New Roman" w:cs="Times New Roman"/>
          <w:sz w:val="24"/>
          <w:szCs w:val="24"/>
        </w:rPr>
        <w:t>zainstalowano elementy do nawadniania lub innego wykorzystania zatrzymanej wody</w:t>
      </w:r>
      <w:r w:rsidR="002D504B" w:rsidRPr="00C557EE">
        <w:rPr>
          <w:rFonts w:ascii="Times New Roman" w:hAnsi="Times New Roman" w:cs="Times New Roman"/>
          <w:sz w:val="24"/>
          <w:szCs w:val="24"/>
        </w:rPr>
        <w:t xml:space="preserve">, tj.: (elementy, ilość, parametry) </w:t>
      </w:r>
      <w:r w:rsidRPr="00C557EE">
        <w:rPr>
          <w:rFonts w:ascii="Times New Roman" w:hAnsi="Times New Roman" w:cs="Times New Roman"/>
          <w:sz w:val="24"/>
          <w:szCs w:val="24"/>
        </w:rPr>
        <w:t>.………………………………………</w:t>
      </w:r>
      <w:r w:rsidR="002D504B" w:rsidRPr="00C557E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84186" w:rsidRPr="00C557EE">
        <w:rPr>
          <w:rFonts w:ascii="Times New Roman" w:hAnsi="Times New Roman" w:cs="Times New Roman"/>
          <w:sz w:val="24"/>
          <w:szCs w:val="24"/>
        </w:rPr>
        <w:t>...</w:t>
      </w:r>
      <w:r w:rsidR="002D504B" w:rsidRPr="00C55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4186" w:rsidRPr="00C557EE">
        <w:rPr>
          <w:rFonts w:ascii="Times New Roman" w:hAnsi="Times New Roman" w:cs="Times New Roman"/>
          <w:sz w:val="24"/>
          <w:szCs w:val="24"/>
        </w:rPr>
        <w:t>…</w:t>
      </w:r>
    </w:p>
    <w:p w14:paraId="5D31F006" w14:textId="101946F4" w:rsidR="00984186" w:rsidRPr="00C557EE" w:rsidRDefault="00332C22" w:rsidP="00A97B21">
      <w:pPr>
        <w:pStyle w:val="Akapitzlist"/>
        <w:spacing w:after="12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C557EE">
        <w:rPr>
          <w:rFonts w:ascii="Times New Roman" w:hAnsi="Times New Roman" w:cs="Times New Roman"/>
          <w:sz w:val="24"/>
          <w:szCs w:val="24"/>
        </w:rPr>
        <w:t>koszt……………………..</w:t>
      </w:r>
    </w:p>
    <w:p w14:paraId="1C641576" w14:textId="77777777" w:rsidR="00906968" w:rsidRPr="00C557EE" w:rsidRDefault="00A140B0" w:rsidP="00B64DD3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57EE">
        <w:rPr>
          <w:rFonts w:ascii="Times New Roman" w:hAnsi="Times New Roman" w:cs="Times New Roman"/>
          <w:sz w:val="24"/>
          <w:szCs w:val="24"/>
        </w:rPr>
        <w:t xml:space="preserve">Dokonano uruchomienia zainstalowanego zbiornika/urządzenia/instalacji* </w:t>
      </w:r>
    </w:p>
    <w:p w14:paraId="4E8DDCB6" w14:textId="77777777" w:rsidR="00906968" w:rsidRPr="00C557EE" w:rsidRDefault="00A140B0" w:rsidP="00B64DD3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57EE">
        <w:rPr>
          <w:rFonts w:ascii="Times New Roman" w:hAnsi="Times New Roman" w:cs="Times New Roman"/>
          <w:sz w:val="24"/>
          <w:szCs w:val="24"/>
        </w:rPr>
        <w:t xml:space="preserve">Przeprowadzono próbę szczelności i działania zbiornika/urządzenia/instalacji* </w:t>
      </w:r>
    </w:p>
    <w:p w14:paraId="003E1F1C" w14:textId="62F73FC4" w:rsidR="00906968" w:rsidRPr="00C557EE" w:rsidRDefault="00A140B0" w:rsidP="00B64DD3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57EE">
        <w:rPr>
          <w:rFonts w:ascii="Times New Roman" w:hAnsi="Times New Roman" w:cs="Times New Roman"/>
          <w:sz w:val="24"/>
          <w:szCs w:val="24"/>
        </w:rPr>
        <w:lastRenderedPageBreak/>
        <w:t>Przeszkolono Inwestora w zakresie konserwacji i obsługi zbiornika/</w:t>
      </w:r>
      <w:r w:rsidR="00B64DD3" w:rsidRPr="00C557EE">
        <w:rPr>
          <w:rFonts w:ascii="Times New Roman" w:hAnsi="Times New Roman" w:cs="Times New Roman"/>
          <w:sz w:val="24"/>
          <w:szCs w:val="24"/>
        </w:rPr>
        <w:t xml:space="preserve"> </w:t>
      </w:r>
      <w:r w:rsidRPr="00C557EE">
        <w:rPr>
          <w:rFonts w:ascii="Times New Roman" w:hAnsi="Times New Roman" w:cs="Times New Roman"/>
          <w:sz w:val="24"/>
          <w:szCs w:val="24"/>
        </w:rPr>
        <w:t xml:space="preserve">urządzenia/instalacji* </w:t>
      </w:r>
    </w:p>
    <w:p w14:paraId="6C44A10F" w14:textId="13C16D8C" w:rsidR="00C73122" w:rsidRPr="00C557EE" w:rsidRDefault="00FF6F30" w:rsidP="00B64DD3">
      <w:pPr>
        <w:pStyle w:val="Akapitzlist"/>
        <w:numPr>
          <w:ilvl w:val="0"/>
          <w:numId w:val="1"/>
        </w:numPr>
        <w:tabs>
          <w:tab w:val="left" w:pos="7938"/>
        </w:tabs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57EE">
        <w:rPr>
          <w:rFonts w:ascii="Times New Roman" w:hAnsi="Times New Roman" w:cs="Times New Roman"/>
          <w:sz w:val="24"/>
          <w:szCs w:val="24"/>
        </w:rPr>
        <w:t>Inwestor o</w:t>
      </w:r>
      <w:r w:rsidR="002D504B" w:rsidRPr="00C557EE">
        <w:rPr>
          <w:rFonts w:ascii="Times New Roman" w:hAnsi="Times New Roman" w:cs="Times New Roman"/>
          <w:sz w:val="24"/>
          <w:szCs w:val="24"/>
        </w:rPr>
        <w:t xml:space="preserve">świadcza, że realizacja przedsięwzięcia jest zgodna z przepisami prawa, posiada właściwe decyzje administracyjne, jeżeli przepisy prawa nakładają konieczność uzyskania takich decyzji, </w:t>
      </w:r>
    </w:p>
    <w:p w14:paraId="5BDAF250" w14:textId="645D2280" w:rsidR="002D504B" w:rsidRPr="00C557EE" w:rsidRDefault="00FF6F30" w:rsidP="00B64DD3">
      <w:pPr>
        <w:pStyle w:val="Akapitzlist"/>
        <w:numPr>
          <w:ilvl w:val="0"/>
          <w:numId w:val="1"/>
        </w:numPr>
        <w:tabs>
          <w:tab w:val="left" w:pos="7938"/>
        </w:tabs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57EE"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 w:rsidR="002D504B" w:rsidRPr="00C557EE">
        <w:rPr>
          <w:rFonts w:ascii="Times New Roman" w:hAnsi="Times New Roman" w:cs="Times New Roman"/>
          <w:sz w:val="24"/>
          <w:szCs w:val="24"/>
        </w:rPr>
        <w:t>zastosowane urządzenia i materiały są dopuszczone do stosowania na rynku polskim.</w:t>
      </w:r>
    </w:p>
    <w:p w14:paraId="2821992A" w14:textId="57D69D9D" w:rsidR="00906968" w:rsidRPr="00C557EE" w:rsidRDefault="00A140B0" w:rsidP="00B64DD3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57EE">
        <w:rPr>
          <w:rFonts w:ascii="Times New Roman" w:hAnsi="Times New Roman" w:cs="Times New Roman"/>
          <w:sz w:val="24"/>
          <w:szCs w:val="24"/>
        </w:rPr>
        <w:t xml:space="preserve">Przekazano Inwestorowi dokumentację techniczno-ruchową, karty serwisowe </w:t>
      </w:r>
      <w:r w:rsidR="00B64DD3" w:rsidRPr="00C557EE">
        <w:rPr>
          <w:rFonts w:ascii="Times New Roman" w:hAnsi="Times New Roman" w:cs="Times New Roman"/>
          <w:sz w:val="24"/>
          <w:szCs w:val="24"/>
        </w:rPr>
        <w:br/>
      </w:r>
      <w:r w:rsidRPr="00C557EE">
        <w:rPr>
          <w:rFonts w:ascii="Times New Roman" w:hAnsi="Times New Roman" w:cs="Times New Roman"/>
          <w:sz w:val="24"/>
          <w:szCs w:val="24"/>
        </w:rPr>
        <w:t xml:space="preserve">i gwarancyjne zabudowanych urządzeń/*. </w:t>
      </w:r>
    </w:p>
    <w:p w14:paraId="4345326F" w14:textId="192D7840" w:rsidR="00C73122" w:rsidRPr="00C557EE" w:rsidRDefault="00C73122" w:rsidP="00B64DD3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57EE">
        <w:rPr>
          <w:rFonts w:ascii="Times New Roman" w:hAnsi="Times New Roman" w:cs="Times New Roman"/>
          <w:sz w:val="24"/>
          <w:szCs w:val="24"/>
        </w:rPr>
        <w:t>Oświadczam, że podane informacje są prawdziwe oraz zgodne ze stanem faktycznym i prawnym. Znane mi są skutki składania fałszywych oświadczeń, wynikające z art. 2</w:t>
      </w:r>
      <w:r w:rsidR="00C557EE" w:rsidRPr="00C557EE">
        <w:rPr>
          <w:rFonts w:ascii="Times New Roman" w:hAnsi="Times New Roman" w:cs="Times New Roman"/>
          <w:sz w:val="24"/>
          <w:szCs w:val="24"/>
        </w:rPr>
        <w:t>97</w:t>
      </w:r>
      <w:r w:rsidRPr="00C557EE">
        <w:rPr>
          <w:rFonts w:ascii="Times New Roman" w:hAnsi="Times New Roman" w:cs="Times New Roman"/>
          <w:sz w:val="24"/>
          <w:szCs w:val="24"/>
        </w:rPr>
        <w:t xml:space="preserve"> ustawy z dnia 6 czerwca 1997 r. Kodeks karny. </w:t>
      </w:r>
    </w:p>
    <w:p w14:paraId="3BC4661C" w14:textId="5C44A21F" w:rsidR="00535DD1" w:rsidRDefault="00535DD1" w:rsidP="00535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C5BCC" w14:textId="052A8777" w:rsidR="00774FE2" w:rsidRDefault="00774FE2" w:rsidP="00535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B985A" w14:textId="77777777" w:rsidR="00774FE2" w:rsidRDefault="00774FE2" w:rsidP="00535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65129" w14:textId="77777777" w:rsidR="00535DD1" w:rsidRDefault="00535DD1" w:rsidP="00535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14:paraId="0098BA98" w14:textId="1865A1BD" w:rsidR="00535DD1" w:rsidRPr="00535DD1" w:rsidRDefault="00535DD1" w:rsidP="00535D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DD1">
        <w:rPr>
          <w:rFonts w:ascii="Times New Roman" w:hAnsi="Times New Roman" w:cs="Times New Roman"/>
          <w:sz w:val="20"/>
          <w:szCs w:val="20"/>
        </w:rPr>
        <w:t>(miejscowość , data)</w:t>
      </w:r>
      <w:r w:rsidRPr="00535DD1">
        <w:rPr>
          <w:rFonts w:ascii="Times New Roman" w:hAnsi="Times New Roman" w:cs="Times New Roman"/>
          <w:sz w:val="20"/>
          <w:szCs w:val="20"/>
        </w:rPr>
        <w:tab/>
      </w:r>
      <w:r w:rsidRPr="00535DD1">
        <w:rPr>
          <w:rFonts w:ascii="Times New Roman" w:hAnsi="Times New Roman" w:cs="Times New Roman"/>
          <w:sz w:val="20"/>
          <w:szCs w:val="20"/>
        </w:rPr>
        <w:tab/>
      </w:r>
      <w:r w:rsidRPr="00535DD1">
        <w:rPr>
          <w:rFonts w:ascii="Times New Roman" w:hAnsi="Times New Roman" w:cs="Times New Roman"/>
          <w:sz w:val="20"/>
          <w:szCs w:val="20"/>
        </w:rPr>
        <w:tab/>
      </w:r>
      <w:r w:rsidRPr="00535DD1">
        <w:rPr>
          <w:rFonts w:ascii="Times New Roman" w:hAnsi="Times New Roman" w:cs="Times New Roman"/>
          <w:sz w:val="20"/>
          <w:szCs w:val="20"/>
        </w:rPr>
        <w:tab/>
      </w:r>
      <w:r w:rsidRPr="00535DD1">
        <w:rPr>
          <w:rFonts w:ascii="Times New Roman" w:hAnsi="Times New Roman" w:cs="Times New Roman"/>
          <w:sz w:val="20"/>
          <w:szCs w:val="20"/>
        </w:rPr>
        <w:tab/>
      </w:r>
      <w:r w:rsidRPr="00535DD1">
        <w:rPr>
          <w:rFonts w:ascii="Times New Roman" w:hAnsi="Times New Roman" w:cs="Times New Roman"/>
          <w:sz w:val="20"/>
          <w:szCs w:val="20"/>
        </w:rPr>
        <w:tab/>
      </w:r>
      <w:r w:rsidRPr="00535DD1">
        <w:rPr>
          <w:rFonts w:ascii="Times New Roman" w:hAnsi="Times New Roman" w:cs="Times New Roman"/>
          <w:sz w:val="20"/>
          <w:szCs w:val="20"/>
        </w:rPr>
        <w:tab/>
        <w:t>(miejscowość , data)</w:t>
      </w:r>
    </w:p>
    <w:p w14:paraId="131462CA" w14:textId="77777777" w:rsidR="00535DD1" w:rsidRDefault="00535DD1" w:rsidP="00535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E93B7" w14:textId="77777777" w:rsidR="00535DD1" w:rsidRPr="00C557EE" w:rsidRDefault="00535DD1" w:rsidP="00535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A1EBB" w14:textId="006AEE0B" w:rsidR="00A140B0" w:rsidRPr="00C557EE" w:rsidRDefault="00A140B0" w:rsidP="00535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056BA" w14:textId="57FAB2CC" w:rsidR="003D5BB4" w:rsidRPr="00C557EE" w:rsidRDefault="00906968" w:rsidP="00535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7E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C557EE">
        <w:rPr>
          <w:rFonts w:ascii="Times New Roman" w:hAnsi="Times New Roman" w:cs="Times New Roman"/>
          <w:sz w:val="24"/>
          <w:szCs w:val="24"/>
        </w:rPr>
        <w:tab/>
      </w:r>
      <w:r w:rsidRPr="00C557EE">
        <w:rPr>
          <w:rFonts w:ascii="Times New Roman" w:hAnsi="Times New Roman" w:cs="Times New Roman"/>
          <w:sz w:val="24"/>
          <w:szCs w:val="24"/>
        </w:rPr>
        <w:tab/>
      </w:r>
      <w:r w:rsidRPr="00C557EE">
        <w:rPr>
          <w:rFonts w:ascii="Times New Roman" w:hAnsi="Times New Roman" w:cs="Times New Roman"/>
          <w:sz w:val="24"/>
          <w:szCs w:val="24"/>
        </w:rPr>
        <w:tab/>
      </w:r>
      <w:r w:rsidRPr="00C557EE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766052E" w14:textId="7F65CEB8" w:rsidR="003D5BB4" w:rsidRPr="00774FE2" w:rsidRDefault="00A140B0" w:rsidP="00535DD1">
      <w:pPr>
        <w:spacing w:after="0" w:line="240" w:lineRule="auto"/>
        <w:ind w:left="3540" w:hanging="2832"/>
        <w:rPr>
          <w:rFonts w:ascii="Times New Roman" w:hAnsi="Times New Roman" w:cs="Times New Roman"/>
          <w:sz w:val="20"/>
          <w:szCs w:val="20"/>
        </w:rPr>
      </w:pPr>
      <w:r w:rsidRPr="00774FE2">
        <w:rPr>
          <w:rFonts w:ascii="Times New Roman" w:hAnsi="Times New Roman" w:cs="Times New Roman"/>
          <w:sz w:val="20"/>
          <w:szCs w:val="20"/>
        </w:rPr>
        <w:t xml:space="preserve">Inwestor  </w:t>
      </w:r>
      <w:r w:rsidR="00906968" w:rsidRPr="00774FE2">
        <w:rPr>
          <w:rFonts w:ascii="Times New Roman" w:hAnsi="Times New Roman" w:cs="Times New Roman"/>
          <w:sz w:val="20"/>
          <w:szCs w:val="20"/>
        </w:rPr>
        <w:tab/>
      </w:r>
      <w:r w:rsidR="00906968" w:rsidRPr="00774FE2">
        <w:rPr>
          <w:rFonts w:ascii="Times New Roman" w:hAnsi="Times New Roman" w:cs="Times New Roman"/>
          <w:sz w:val="20"/>
          <w:szCs w:val="20"/>
        </w:rPr>
        <w:tab/>
      </w:r>
      <w:r w:rsidR="00906968" w:rsidRPr="00774FE2">
        <w:rPr>
          <w:rFonts w:ascii="Times New Roman" w:hAnsi="Times New Roman" w:cs="Times New Roman"/>
          <w:sz w:val="20"/>
          <w:szCs w:val="20"/>
        </w:rPr>
        <w:tab/>
      </w:r>
      <w:r w:rsidR="00906968" w:rsidRPr="00774FE2">
        <w:rPr>
          <w:rFonts w:ascii="Times New Roman" w:hAnsi="Times New Roman" w:cs="Times New Roman"/>
          <w:sz w:val="20"/>
          <w:szCs w:val="20"/>
        </w:rPr>
        <w:tab/>
      </w:r>
      <w:r w:rsidR="00906968" w:rsidRPr="00774FE2">
        <w:rPr>
          <w:rFonts w:ascii="Times New Roman" w:hAnsi="Times New Roman" w:cs="Times New Roman"/>
          <w:sz w:val="20"/>
          <w:szCs w:val="20"/>
        </w:rPr>
        <w:tab/>
      </w:r>
      <w:r w:rsidR="00906968" w:rsidRPr="00774FE2">
        <w:rPr>
          <w:rFonts w:ascii="Times New Roman" w:hAnsi="Times New Roman" w:cs="Times New Roman"/>
          <w:sz w:val="20"/>
          <w:szCs w:val="20"/>
        </w:rPr>
        <w:tab/>
        <w:t>Wykonawca</w:t>
      </w:r>
      <w:r w:rsidR="003D5BB4" w:rsidRPr="00774F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8B4492" w14:textId="0E918346" w:rsidR="00A140B0" w:rsidRPr="00774FE2" w:rsidRDefault="003D5BB4" w:rsidP="00535DD1">
      <w:pPr>
        <w:spacing w:after="0" w:line="240" w:lineRule="auto"/>
        <w:ind w:left="3540" w:hanging="2832"/>
        <w:rPr>
          <w:rFonts w:ascii="Times New Roman" w:hAnsi="Times New Roman" w:cs="Times New Roman"/>
          <w:sz w:val="20"/>
          <w:szCs w:val="20"/>
        </w:rPr>
      </w:pPr>
      <w:r w:rsidRPr="00774FE2">
        <w:rPr>
          <w:rFonts w:ascii="Times New Roman" w:hAnsi="Times New Roman" w:cs="Times New Roman"/>
          <w:sz w:val="20"/>
          <w:szCs w:val="20"/>
        </w:rPr>
        <w:t xml:space="preserve"> </w:t>
      </w:r>
      <w:r w:rsidRPr="00774FE2">
        <w:rPr>
          <w:rFonts w:ascii="Times New Roman" w:hAnsi="Times New Roman" w:cs="Times New Roman"/>
          <w:sz w:val="20"/>
          <w:szCs w:val="20"/>
        </w:rPr>
        <w:tab/>
      </w:r>
      <w:r w:rsidRPr="00774FE2">
        <w:rPr>
          <w:rFonts w:ascii="Times New Roman" w:hAnsi="Times New Roman" w:cs="Times New Roman"/>
          <w:sz w:val="20"/>
          <w:szCs w:val="20"/>
        </w:rPr>
        <w:tab/>
      </w:r>
      <w:r w:rsidRPr="00774FE2">
        <w:rPr>
          <w:rFonts w:ascii="Times New Roman" w:hAnsi="Times New Roman" w:cs="Times New Roman"/>
          <w:sz w:val="20"/>
          <w:szCs w:val="20"/>
        </w:rPr>
        <w:tab/>
      </w:r>
      <w:r w:rsidRPr="00774FE2">
        <w:rPr>
          <w:rFonts w:ascii="Times New Roman" w:hAnsi="Times New Roman" w:cs="Times New Roman"/>
          <w:sz w:val="20"/>
          <w:szCs w:val="20"/>
        </w:rPr>
        <w:tab/>
      </w:r>
      <w:r w:rsidRPr="00774FE2">
        <w:rPr>
          <w:rFonts w:ascii="Times New Roman" w:hAnsi="Times New Roman" w:cs="Times New Roman"/>
          <w:sz w:val="20"/>
          <w:szCs w:val="20"/>
        </w:rPr>
        <w:tab/>
      </w:r>
      <w:r w:rsidRPr="00774FE2">
        <w:rPr>
          <w:rFonts w:ascii="Times New Roman" w:hAnsi="Times New Roman" w:cs="Times New Roman"/>
          <w:sz w:val="20"/>
          <w:szCs w:val="20"/>
        </w:rPr>
        <w:tab/>
        <w:t>(pieczątka i podpis)</w:t>
      </w:r>
    </w:p>
    <w:p w14:paraId="0C0FDAFB" w14:textId="575076E5" w:rsidR="00906968" w:rsidRPr="00C557EE" w:rsidRDefault="00906968" w:rsidP="00472CB3">
      <w:pPr>
        <w:rPr>
          <w:rFonts w:ascii="Times New Roman" w:hAnsi="Times New Roman" w:cs="Times New Roman"/>
          <w:sz w:val="24"/>
          <w:szCs w:val="24"/>
        </w:rPr>
      </w:pPr>
    </w:p>
    <w:p w14:paraId="0851A112" w14:textId="2BD0382D" w:rsidR="00906968" w:rsidRDefault="00906968" w:rsidP="00090EC5">
      <w:pPr>
        <w:ind w:firstLine="142"/>
        <w:rPr>
          <w:rFonts w:ascii="Times New Roman" w:hAnsi="Times New Roman" w:cs="Times New Roman"/>
          <w:sz w:val="20"/>
          <w:szCs w:val="20"/>
        </w:rPr>
      </w:pPr>
      <w:r w:rsidRPr="00C557EE">
        <w:rPr>
          <w:rFonts w:ascii="Times New Roman" w:hAnsi="Times New Roman" w:cs="Times New Roman"/>
          <w:sz w:val="20"/>
          <w:szCs w:val="20"/>
        </w:rPr>
        <w:t>* - niepotrzebne skreślić lub usunąć</w:t>
      </w:r>
    </w:p>
    <w:p w14:paraId="6E07CF24" w14:textId="3CA28C25" w:rsidR="00472CB3" w:rsidRDefault="00472CB3" w:rsidP="00090EC5">
      <w:pPr>
        <w:ind w:firstLine="142"/>
        <w:rPr>
          <w:rFonts w:ascii="Times New Roman" w:hAnsi="Times New Roman" w:cs="Times New Roman"/>
          <w:sz w:val="20"/>
          <w:szCs w:val="20"/>
        </w:rPr>
      </w:pPr>
    </w:p>
    <w:p w14:paraId="053F11C4" w14:textId="77777777" w:rsidR="00472CB3" w:rsidRPr="00472CB3" w:rsidRDefault="00472CB3" w:rsidP="00472C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72CB3">
        <w:rPr>
          <w:rFonts w:ascii="Times New Roman" w:eastAsia="Times New Roman" w:hAnsi="Times New Roman" w:cs="Times New Roman"/>
          <w:b/>
          <w:bCs/>
          <w:lang w:eastAsia="pl-PL"/>
        </w:rPr>
        <w:t>Klauzula informacyjna</w:t>
      </w:r>
    </w:p>
    <w:p w14:paraId="5F99418D" w14:textId="77777777" w:rsidR="00472CB3" w:rsidRPr="00472CB3" w:rsidRDefault="00472CB3" w:rsidP="00472C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2CB3">
        <w:rPr>
          <w:rFonts w:ascii="Times New Roman" w:eastAsia="Times New Roman" w:hAnsi="Times New Roman" w:cs="Times New Roman"/>
          <w:lang w:eastAsia="pl-PL"/>
        </w:rPr>
        <w:t xml:space="preserve">Zgodnie z </w:t>
      </w:r>
      <w:r w:rsidRPr="00472CB3">
        <w:rPr>
          <w:rFonts w:ascii="Times New Roman" w:eastAsia="Times New Roman" w:hAnsi="Times New Roman" w:cs="Times New Roman"/>
          <w:b/>
          <w:bCs/>
          <w:lang w:eastAsia="pl-PL"/>
        </w:rPr>
        <w:t>art. 13 i 14</w:t>
      </w:r>
      <w:r w:rsidRPr="00472CB3">
        <w:rPr>
          <w:rFonts w:ascii="Times New Roman" w:eastAsia="Times New Roman" w:hAnsi="Times New Roman" w:cs="Times New Roman"/>
          <w:lang w:eastAsia="pl-PL"/>
        </w:rPr>
        <w:t xml:space="preserve"> Rozporządzenia Parlamentu Europejskiego i Rady (UE) 2016/679 </w:t>
      </w:r>
      <w:r w:rsidRPr="00472CB3">
        <w:rPr>
          <w:rFonts w:ascii="Times New Roman" w:eastAsia="Times New Roman" w:hAnsi="Times New Roman" w:cs="Times New Roman"/>
          <w:lang w:eastAsia="pl-PL"/>
        </w:rPr>
        <w:br/>
        <w:t xml:space="preserve">w sprawie ochrony osób fizycznych w związku z przetwarzaniem danych osobowych </w:t>
      </w:r>
      <w:r w:rsidRPr="00472CB3">
        <w:rPr>
          <w:rFonts w:ascii="Times New Roman" w:eastAsia="Times New Roman" w:hAnsi="Times New Roman" w:cs="Times New Roman"/>
          <w:lang w:eastAsia="pl-PL"/>
        </w:rPr>
        <w:br/>
        <w:t>i w sprawie swobodnego przepływu takich danych oraz uchylenia Dyrektywy 95/46 z dnia 27 kwietnia 2016 r. (Dz. Urz. UE L 119 z 04.05.2016), zwanego dalej „Rozporządzeniem”, Wojewódzki Fundusz Ochrony Środowiska i Gospodarki Wodnej we Wrocławiu informuje, że:</w:t>
      </w:r>
    </w:p>
    <w:p w14:paraId="1574A4A7" w14:textId="77777777" w:rsidR="00472CB3" w:rsidRPr="00472CB3" w:rsidRDefault="00472CB3" w:rsidP="00472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6DD59C2" w14:textId="67F6D1F6" w:rsidR="00472CB3" w:rsidRPr="00472CB3" w:rsidRDefault="00472CB3" w:rsidP="00472CB3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lang w:eastAsia="pl-PL"/>
        </w:rPr>
      </w:pPr>
      <w:r w:rsidRPr="00472CB3">
        <w:rPr>
          <w:rFonts w:ascii="Times New Roman" w:eastAsia="Times New Roman" w:hAnsi="Times New Roman" w:cs="Times New Roman"/>
          <w:lang w:eastAsia="pl-PL"/>
        </w:rPr>
        <w:t xml:space="preserve">1. Administratorem danych osobowych jest Wojewódzki Fundusz Ochrony Środowiska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72CB3">
        <w:rPr>
          <w:rFonts w:ascii="Times New Roman" w:eastAsia="Times New Roman" w:hAnsi="Times New Roman" w:cs="Times New Roman"/>
          <w:lang w:eastAsia="pl-PL"/>
        </w:rPr>
        <w:t>i Gospodarki Wodnej we Wrocławiu, z siedzibą we Wrocławiu, ul. Jastrzębia 24, 53-148 Wrocław, zwany dalej „Administratorem”.</w:t>
      </w:r>
    </w:p>
    <w:p w14:paraId="64C93F11" w14:textId="77777777" w:rsidR="00472CB3" w:rsidRPr="00472CB3" w:rsidRDefault="00472CB3" w:rsidP="00472C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2CB3">
        <w:rPr>
          <w:rFonts w:ascii="Times New Roman" w:eastAsia="Times New Roman" w:hAnsi="Times New Roman" w:cs="Times New Roman"/>
          <w:lang w:eastAsia="pl-PL"/>
        </w:rPr>
        <w:t>Kontakt z Inspektorem Ochrony Danych  mail:  iodo@fos.wroc.pl</w:t>
      </w:r>
    </w:p>
    <w:p w14:paraId="178555FB" w14:textId="77777777" w:rsidR="00472CB3" w:rsidRPr="00472CB3" w:rsidRDefault="00472CB3" w:rsidP="00472C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2CB3">
        <w:rPr>
          <w:rFonts w:ascii="Times New Roman" w:eastAsia="Times New Roman" w:hAnsi="Times New Roman" w:cs="Times New Roman"/>
          <w:lang w:eastAsia="pl-PL"/>
        </w:rPr>
        <w:t>Pani/Pana dane osobowe przetwarzane będą w celu realizacji ustawowych zadań Administratora określonych w Ustawie Prawo ochrony środowiska, poprzez dokonywanie wyboru przedsięwzięć do finansowania ze środków Administratora, wykonania umowy zawartej z Beneficjentem, rozliczenia zadania, kontroli wykorzystania przyznanej pomocy finansowej, na podstawie  art. 6 ust. 1 lit.  b i c Rozporządzenia.</w:t>
      </w:r>
    </w:p>
    <w:p w14:paraId="714039C0" w14:textId="77777777" w:rsidR="00472CB3" w:rsidRPr="00472CB3" w:rsidRDefault="00472CB3" w:rsidP="00472C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2CB3">
        <w:rPr>
          <w:rFonts w:ascii="Times New Roman" w:eastAsia="Times New Roman" w:hAnsi="Times New Roman" w:cs="Times New Roman"/>
          <w:lang w:eastAsia="pl-PL"/>
        </w:rPr>
        <w:t>Kategorie danych osobowych: dane identyfikacyjne, adresowe.</w:t>
      </w:r>
    </w:p>
    <w:p w14:paraId="47F46419" w14:textId="77777777" w:rsidR="00472CB3" w:rsidRPr="00472CB3" w:rsidRDefault="00472CB3" w:rsidP="00472C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B0FBE9" w14:textId="7EF3BF17" w:rsidR="00472CB3" w:rsidRPr="00472CB3" w:rsidRDefault="00472CB3" w:rsidP="00472CB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2CB3">
        <w:rPr>
          <w:rFonts w:ascii="Times New Roman" w:eastAsia="Times New Roman" w:hAnsi="Times New Roman" w:cs="Times New Roman"/>
          <w:lang w:eastAsia="pl-PL"/>
        </w:rPr>
        <w:t xml:space="preserve">Pani/Pana dane osobowe zostały przekazane Administratorowi przez Beneficjenta pomocy finansowej udzielonej w związku z realizacją zadania </w:t>
      </w:r>
      <w:r w:rsidRPr="00472CB3">
        <w:rPr>
          <w:rFonts w:ascii="Times New Roman" w:eastAsia="Times New Roman" w:hAnsi="Times New Roman" w:cs="Times New Roman"/>
          <w:bCs/>
          <w:lang w:eastAsia="pl-PL"/>
        </w:rPr>
        <w:t xml:space="preserve">w ramach Programu Priorytetowego </w:t>
      </w:r>
      <w:r>
        <w:rPr>
          <w:rFonts w:ascii="Times New Roman" w:eastAsia="Times New Roman" w:hAnsi="Times New Roman" w:cs="Times New Roman"/>
          <w:bCs/>
          <w:lang w:eastAsia="pl-PL"/>
        </w:rPr>
        <w:t>„Moja Woda”.</w:t>
      </w:r>
    </w:p>
    <w:p w14:paraId="71BCD18A" w14:textId="77777777" w:rsidR="00472CB3" w:rsidRPr="00472CB3" w:rsidRDefault="00472CB3" w:rsidP="00472C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BF884D" w14:textId="77777777" w:rsidR="00472CB3" w:rsidRPr="00472CB3" w:rsidRDefault="00472CB3" w:rsidP="00472C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2CB3">
        <w:rPr>
          <w:rFonts w:ascii="Times New Roman" w:eastAsia="Times New Roman" w:hAnsi="Times New Roman" w:cs="Times New Roman"/>
          <w:lang w:eastAsia="pl-PL"/>
        </w:rPr>
        <w:t>Odbiorcami zgromadzonych danych osobowych mogą być podmioty upoważnione</w:t>
      </w:r>
      <w:r w:rsidRPr="00472CB3">
        <w:rPr>
          <w:rFonts w:ascii="Times New Roman" w:eastAsia="Times New Roman" w:hAnsi="Times New Roman" w:cs="Times New Roman"/>
          <w:lang w:eastAsia="pl-PL"/>
        </w:rPr>
        <w:br/>
        <w:t xml:space="preserve"> na podstawie przepisów prawa, podmioty przetwarzające. </w:t>
      </w:r>
    </w:p>
    <w:p w14:paraId="15DCE4D7" w14:textId="77777777" w:rsidR="00472CB3" w:rsidRPr="00472CB3" w:rsidRDefault="00472CB3" w:rsidP="00472C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2CB3">
        <w:rPr>
          <w:rFonts w:ascii="Times New Roman" w:eastAsia="Times New Roman" w:hAnsi="Times New Roman" w:cs="Times New Roman"/>
          <w:lang w:eastAsia="pl-PL"/>
        </w:rPr>
        <w:lastRenderedPageBreak/>
        <w:t xml:space="preserve">Pani/Pana dane osobowe przechowywane będą:   </w:t>
      </w:r>
    </w:p>
    <w:p w14:paraId="5643D11D" w14:textId="77777777" w:rsidR="00472CB3" w:rsidRPr="00472CB3" w:rsidRDefault="00472CB3" w:rsidP="00472CB3">
      <w:pPr>
        <w:numPr>
          <w:ilvl w:val="1"/>
          <w:numId w:val="6"/>
        </w:numPr>
        <w:tabs>
          <w:tab w:val="num" w:pos="1680"/>
        </w:tabs>
        <w:suppressAutoHyphens/>
        <w:spacing w:after="0" w:line="240" w:lineRule="auto"/>
        <w:ind w:left="1680" w:hanging="600"/>
        <w:jc w:val="both"/>
        <w:rPr>
          <w:rFonts w:ascii="Times New Roman" w:eastAsia="Times New Roman" w:hAnsi="Times New Roman" w:cs="Times New Roman"/>
          <w:lang w:eastAsia="pl-PL"/>
        </w:rPr>
      </w:pPr>
      <w:r w:rsidRPr="00472CB3">
        <w:rPr>
          <w:rFonts w:ascii="Times New Roman" w:eastAsia="Times New Roman" w:hAnsi="Times New Roman" w:cs="Times New Roman"/>
          <w:lang w:eastAsia="pl-PL"/>
        </w:rPr>
        <w:t xml:space="preserve">Dokumentacja udzielonych dotacji, pożyczek ( umowy, wnioski, dokumenty rozliczeniowe i zabezpieczenia oraz dokumentacja dopłat do kredytów preferencyjnych    (w tym umowy), dokumentacja z kontroli zadań finansowanych  i planowanych do dofinansowania ze środków Administratora – 5 lat. Okres przechowywania liczy się w pełnych latach kalendarzowych poczynając od  1 stycznia roku następnego po dacie wytworzenia dokumentacji i zamknięcia teczek. Dokumentacja pomocy publicznej oraz dokumentacja przedsięwzięć współfinansowanych ze środków zagranicznych, w tym UE – 10 lat . Okres przechowywania liczy się w pełnych latach kalendarzowych  poczynając od </w:t>
      </w:r>
      <w:r w:rsidRPr="00472CB3">
        <w:rPr>
          <w:rFonts w:ascii="Times New Roman" w:eastAsia="Times New Roman" w:hAnsi="Times New Roman" w:cs="Times New Roman"/>
          <w:lang w:eastAsia="pl-PL"/>
        </w:rPr>
        <w:br/>
        <w:t xml:space="preserve">1 stycznia roku następnego po dacie wytworzenie dokumentacji i zamknięciu teczek spraw. </w:t>
      </w:r>
    </w:p>
    <w:p w14:paraId="02BA2A8B" w14:textId="77777777" w:rsidR="00472CB3" w:rsidRPr="00472CB3" w:rsidRDefault="00472CB3" w:rsidP="00472CB3">
      <w:pPr>
        <w:numPr>
          <w:ilvl w:val="1"/>
          <w:numId w:val="6"/>
        </w:numPr>
        <w:tabs>
          <w:tab w:val="num" w:pos="1680"/>
        </w:tabs>
        <w:suppressAutoHyphens/>
        <w:spacing w:after="0" w:line="240" w:lineRule="auto"/>
        <w:ind w:left="1680" w:hanging="600"/>
        <w:jc w:val="both"/>
        <w:rPr>
          <w:rFonts w:ascii="Times New Roman" w:eastAsia="Times New Roman" w:hAnsi="Times New Roman" w:cs="Times New Roman"/>
          <w:lang w:eastAsia="pl-PL"/>
        </w:rPr>
      </w:pPr>
      <w:r w:rsidRPr="00472CB3">
        <w:rPr>
          <w:rFonts w:ascii="Times New Roman" w:eastAsia="Times New Roman" w:hAnsi="Times New Roman" w:cs="Times New Roman"/>
          <w:lang w:eastAsia="pl-PL"/>
        </w:rPr>
        <w:t>Dokumentacja związana z monitorowaniem przygotowania i realizacji projektów współfinansowanych ze środków UE – (kat. archiwalna A wieczyste przechowywanie). Materiały archiwalne kategorii A przechowuje się w  archiwum zakładowym Administratora  przez okres nie dłuższy niż 25 lat od daty  ich wytworzenia. Po upływie tego okresu materiały archiwalne są przekazywane do Archiwum Państwowego we Wrocławiu</w:t>
      </w:r>
    </w:p>
    <w:p w14:paraId="3AFEC447" w14:textId="77777777" w:rsidR="00472CB3" w:rsidRPr="00472CB3" w:rsidRDefault="00472CB3" w:rsidP="00472CB3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lang w:eastAsia="pl-PL"/>
        </w:rPr>
      </w:pPr>
    </w:p>
    <w:p w14:paraId="5ABCB0F5" w14:textId="77777777" w:rsidR="00472CB3" w:rsidRPr="00472CB3" w:rsidRDefault="00472CB3" w:rsidP="00472C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2CB3">
        <w:rPr>
          <w:rFonts w:ascii="Times New Roman" w:eastAsia="Times New Roman" w:hAnsi="Times New Roman" w:cs="Times New Roman"/>
          <w:lang w:eastAsia="pl-PL"/>
        </w:rPr>
        <w:t>Przysługuje Pani/Panu prawo do żądania od administratora dostępu do danych osobowych ich sprostowania, usunięcia lub ograniczenia przetwarzania, prawo do wniesienia sprzeciwu wobec przetwarzania, a także prawo do przenoszenia danych na zasadach określonych w przepisach Rozporządzenia.</w:t>
      </w:r>
    </w:p>
    <w:p w14:paraId="13DD9DB1" w14:textId="77777777" w:rsidR="00472CB3" w:rsidRPr="00472CB3" w:rsidRDefault="00472CB3" w:rsidP="00472C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2CB3">
        <w:rPr>
          <w:rFonts w:ascii="Times New Roman" w:eastAsia="Times New Roman" w:hAnsi="Times New Roman" w:cs="Times New Roman"/>
          <w:lang w:eastAsia="pl-PL"/>
        </w:rPr>
        <w:t>Przysługuje Pani/Panu prawo wniesienia skargi do organu nadzorczego.</w:t>
      </w:r>
    </w:p>
    <w:p w14:paraId="37F75E5A" w14:textId="77777777" w:rsidR="00472CB3" w:rsidRPr="00472CB3" w:rsidRDefault="00472CB3" w:rsidP="00472C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2CB3">
        <w:rPr>
          <w:rFonts w:ascii="Times New Roman" w:eastAsia="Times New Roman" w:hAnsi="Times New Roman" w:cs="Times New Roman"/>
          <w:lang w:eastAsia="pl-PL"/>
        </w:rPr>
        <w:t>Podanie danych osobowych jest dobrowolne, ale niezbędne dla podjęcia jakichkolwiek działań  związanych z realizacją ustawowych zadań Administratora.</w:t>
      </w:r>
    </w:p>
    <w:p w14:paraId="27EB6E60" w14:textId="77777777" w:rsidR="00472CB3" w:rsidRPr="00472CB3" w:rsidRDefault="00472CB3" w:rsidP="00472C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2CB3">
        <w:rPr>
          <w:rFonts w:ascii="Times New Roman" w:eastAsia="Times New Roman" w:hAnsi="Times New Roman" w:cs="Times New Roman"/>
          <w:lang w:eastAsia="pl-PL"/>
        </w:rPr>
        <w:t>Zgromadzone dane nie będą poddane zautomatyzowanemu podejmowaniu decyzji (profilowaniu).</w:t>
      </w:r>
    </w:p>
    <w:p w14:paraId="0DF61DE3" w14:textId="77777777" w:rsidR="00472CB3" w:rsidRPr="00472CB3" w:rsidRDefault="00472CB3" w:rsidP="00472CB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2CB3">
        <w:rPr>
          <w:rFonts w:ascii="Times New Roman" w:eastAsia="Times New Roman" w:hAnsi="Times New Roman" w:cs="Times New Roman"/>
          <w:lang w:eastAsia="pl-PL"/>
        </w:rPr>
        <w:t>Administrator nie  planuje dalej przetwarzać danych osobowych w celu innym niż cel,</w:t>
      </w:r>
      <w:r w:rsidRPr="00472CB3">
        <w:rPr>
          <w:rFonts w:ascii="Times New Roman" w:eastAsia="Times New Roman" w:hAnsi="Times New Roman" w:cs="Times New Roman"/>
          <w:lang w:eastAsia="pl-PL"/>
        </w:rPr>
        <w:br/>
        <w:t>w którym dane osobowe zostały zebrane.</w:t>
      </w:r>
    </w:p>
    <w:p w14:paraId="35E54C1B" w14:textId="77777777" w:rsidR="00472CB3" w:rsidRPr="00472CB3" w:rsidRDefault="00472CB3" w:rsidP="00472C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2CB3">
        <w:rPr>
          <w:rFonts w:ascii="Times New Roman" w:eastAsia="Times New Roman" w:hAnsi="Times New Roman" w:cs="Times New Roman"/>
          <w:lang w:eastAsia="pl-PL"/>
        </w:rPr>
        <w:t xml:space="preserve">Administrator nie zamierza przekazywać uzyskanych danych osobowych odbiorcy </w:t>
      </w:r>
      <w:r w:rsidRPr="00472CB3">
        <w:rPr>
          <w:rFonts w:ascii="Times New Roman" w:eastAsia="Times New Roman" w:hAnsi="Times New Roman" w:cs="Times New Roman"/>
          <w:lang w:eastAsia="pl-PL"/>
        </w:rPr>
        <w:br/>
        <w:t>w państwie trzecim lub organizacji międzynarodowej.</w:t>
      </w:r>
    </w:p>
    <w:p w14:paraId="38A57BF4" w14:textId="77777777" w:rsidR="00472CB3" w:rsidRPr="00472CB3" w:rsidRDefault="00472CB3" w:rsidP="00472CB3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9118CE" w14:textId="77777777" w:rsidR="00472CB3" w:rsidRPr="00472CB3" w:rsidRDefault="00472CB3" w:rsidP="00472C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E728DB" w14:textId="77777777" w:rsidR="00472CB3" w:rsidRPr="00472CB3" w:rsidRDefault="00472CB3" w:rsidP="00090EC5">
      <w:pPr>
        <w:ind w:firstLine="142"/>
        <w:rPr>
          <w:rFonts w:ascii="Times New Roman" w:hAnsi="Times New Roman" w:cs="Times New Roman"/>
        </w:rPr>
      </w:pPr>
    </w:p>
    <w:sectPr w:rsidR="00472CB3" w:rsidRPr="00472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13752"/>
    <w:multiLevelType w:val="hybridMultilevel"/>
    <w:tmpl w:val="B854F606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7789B"/>
    <w:multiLevelType w:val="hybridMultilevel"/>
    <w:tmpl w:val="3B64C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59A6"/>
    <w:multiLevelType w:val="multilevel"/>
    <w:tmpl w:val="43B2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6933790"/>
    <w:multiLevelType w:val="hybridMultilevel"/>
    <w:tmpl w:val="8196E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A29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B21F30"/>
    <w:multiLevelType w:val="hybridMultilevel"/>
    <w:tmpl w:val="3B64F022"/>
    <w:lvl w:ilvl="0" w:tplc="7F94D660">
      <w:start w:val="1"/>
      <w:numFmt w:val="decimal"/>
      <w:lvlText w:val="%1."/>
      <w:lvlJc w:val="left"/>
      <w:pPr>
        <w:ind w:left="1434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2D"/>
    <w:rsid w:val="00090EC5"/>
    <w:rsid w:val="000A752A"/>
    <w:rsid w:val="000E31DB"/>
    <w:rsid w:val="00192A39"/>
    <w:rsid w:val="001D23CE"/>
    <w:rsid w:val="00214761"/>
    <w:rsid w:val="002D504B"/>
    <w:rsid w:val="002D588E"/>
    <w:rsid w:val="00332C22"/>
    <w:rsid w:val="003D4B82"/>
    <w:rsid w:val="003D5BB4"/>
    <w:rsid w:val="00472CB3"/>
    <w:rsid w:val="00535DD1"/>
    <w:rsid w:val="00774FE2"/>
    <w:rsid w:val="00906968"/>
    <w:rsid w:val="00984186"/>
    <w:rsid w:val="00992638"/>
    <w:rsid w:val="00A140B0"/>
    <w:rsid w:val="00A97B21"/>
    <w:rsid w:val="00AB1356"/>
    <w:rsid w:val="00AB7748"/>
    <w:rsid w:val="00B111D9"/>
    <w:rsid w:val="00B64DD3"/>
    <w:rsid w:val="00B75F2D"/>
    <w:rsid w:val="00C04044"/>
    <w:rsid w:val="00C55670"/>
    <w:rsid w:val="00C557EE"/>
    <w:rsid w:val="00C73122"/>
    <w:rsid w:val="00D24AA3"/>
    <w:rsid w:val="00D27994"/>
    <w:rsid w:val="00EC5399"/>
    <w:rsid w:val="00FF0651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AAF9"/>
  <w15:chartTrackingRefBased/>
  <w15:docId w15:val="{9BEF9204-FC03-4B33-95E9-854991A8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A140B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2D5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3DF20-D348-436C-94A3-702419B1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Celer</dc:creator>
  <cp:keywords/>
  <dc:description/>
  <cp:lastModifiedBy>Wojewódzki Fundusz Ochrony Środowiska i Gospodarki Wodnej</cp:lastModifiedBy>
  <cp:revision>4</cp:revision>
  <cp:lastPrinted>2020-07-29T11:37:00Z</cp:lastPrinted>
  <dcterms:created xsi:type="dcterms:W3CDTF">2020-07-17T10:20:00Z</dcterms:created>
  <dcterms:modified xsi:type="dcterms:W3CDTF">2020-07-31T07:57:00Z</dcterms:modified>
</cp:coreProperties>
</file>